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F6" w:rsidRPr="00484AF6" w:rsidRDefault="00484AF6" w:rsidP="00484AF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4AF6">
        <w:rPr>
          <w:rFonts w:ascii="Times New Roman" w:hAnsi="Times New Roman" w:cs="Times New Roman"/>
          <w:b/>
          <w:sz w:val="36"/>
          <w:szCs w:val="28"/>
        </w:rPr>
        <w:t>Как подготовить современный урок</w:t>
      </w:r>
    </w:p>
    <w:p w:rsidR="00484AF6" w:rsidRDefault="00484AF6" w:rsidP="00C07F9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   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A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AF6">
        <w:rPr>
          <w:rFonts w:ascii="Times New Roman" w:hAnsi="Times New Roman" w:cs="Times New Roman"/>
          <w:sz w:val="28"/>
          <w:szCs w:val="28"/>
        </w:rPr>
        <w:t>главная составная часть учебного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учителя и </w:t>
      </w:r>
      <w:r w:rsidRPr="00484AF6">
        <w:rPr>
          <w:rFonts w:ascii="Times New Roman" w:hAnsi="Times New Roman" w:cs="Times New Roman"/>
          <w:sz w:val="28"/>
          <w:szCs w:val="28"/>
        </w:rPr>
        <w:t>учащегося в значительной мере сосредотачиваетс</w:t>
      </w:r>
      <w:r>
        <w:rPr>
          <w:rFonts w:ascii="Times New Roman" w:hAnsi="Times New Roman" w:cs="Times New Roman"/>
          <w:sz w:val="28"/>
          <w:szCs w:val="28"/>
        </w:rPr>
        <w:t xml:space="preserve">я на уроке. Вот почему качество </w:t>
      </w:r>
      <w:r w:rsidRPr="00484AF6">
        <w:rPr>
          <w:rFonts w:ascii="Times New Roman" w:hAnsi="Times New Roman" w:cs="Times New Roman"/>
          <w:sz w:val="28"/>
          <w:szCs w:val="28"/>
        </w:rPr>
        <w:t>подготовки учащихся по той или иной учебной ди</w:t>
      </w:r>
      <w:r>
        <w:rPr>
          <w:rFonts w:ascii="Times New Roman" w:hAnsi="Times New Roman" w:cs="Times New Roman"/>
          <w:sz w:val="28"/>
          <w:szCs w:val="28"/>
        </w:rPr>
        <w:t xml:space="preserve">сциплине во многом определяется </w:t>
      </w:r>
      <w:r w:rsidRPr="00484AF6">
        <w:rPr>
          <w:rFonts w:ascii="Times New Roman" w:hAnsi="Times New Roman" w:cs="Times New Roman"/>
          <w:sz w:val="28"/>
          <w:szCs w:val="28"/>
        </w:rPr>
        <w:t>уровнем проведения урока, его содержательной и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етодической наполненностью, его </w:t>
      </w:r>
      <w:r w:rsidRPr="00484AF6">
        <w:rPr>
          <w:rFonts w:ascii="Times New Roman" w:hAnsi="Times New Roman" w:cs="Times New Roman"/>
          <w:sz w:val="28"/>
          <w:szCs w:val="28"/>
        </w:rPr>
        <w:t xml:space="preserve">атмосферой. </w:t>
      </w:r>
    </w:p>
    <w:p w:rsidR="00C07F99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Для того чтобы этот уровень был достаточно</w:t>
      </w:r>
      <w:r>
        <w:rPr>
          <w:rFonts w:ascii="Times New Roman" w:hAnsi="Times New Roman" w:cs="Times New Roman"/>
          <w:sz w:val="28"/>
          <w:szCs w:val="28"/>
        </w:rPr>
        <w:t xml:space="preserve"> высоким, надо, чтобы учитель в </w:t>
      </w:r>
      <w:r w:rsidRPr="00484AF6">
        <w:rPr>
          <w:rFonts w:ascii="Times New Roman" w:hAnsi="Times New Roman" w:cs="Times New Roman"/>
          <w:sz w:val="28"/>
          <w:szCs w:val="28"/>
        </w:rPr>
        <w:t>ходе подготовки урока постарался сделать его свое</w:t>
      </w:r>
      <w:r>
        <w:rPr>
          <w:rFonts w:ascii="Times New Roman" w:hAnsi="Times New Roman" w:cs="Times New Roman"/>
          <w:sz w:val="28"/>
          <w:szCs w:val="28"/>
        </w:rPr>
        <w:t xml:space="preserve">образным произведением со своим </w:t>
      </w:r>
      <w:r w:rsidRPr="00484AF6">
        <w:rPr>
          <w:rFonts w:ascii="Times New Roman" w:hAnsi="Times New Roman" w:cs="Times New Roman"/>
          <w:sz w:val="28"/>
          <w:szCs w:val="28"/>
        </w:rPr>
        <w:t>замыслом, завязкой и развязкой подобно любому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произведению искусства. Как же </w:t>
      </w:r>
      <w:r w:rsidRPr="00484AF6">
        <w:rPr>
          <w:rFonts w:ascii="Times New Roman" w:hAnsi="Times New Roman" w:cs="Times New Roman"/>
          <w:sz w:val="28"/>
          <w:szCs w:val="28"/>
        </w:rPr>
        <w:t>построить такой урок? Как сделать так, чтобы у</w:t>
      </w:r>
      <w:r>
        <w:rPr>
          <w:rFonts w:ascii="Times New Roman" w:hAnsi="Times New Roman" w:cs="Times New Roman"/>
          <w:sz w:val="28"/>
          <w:szCs w:val="28"/>
        </w:rPr>
        <w:t xml:space="preserve">рок не только вооружал учащихся </w:t>
      </w:r>
      <w:r w:rsidRPr="00484AF6">
        <w:rPr>
          <w:rFonts w:ascii="Times New Roman" w:hAnsi="Times New Roman" w:cs="Times New Roman"/>
          <w:sz w:val="28"/>
          <w:szCs w:val="28"/>
        </w:rPr>
        <w:t>знаниями и умениями, значимость которых невозмо</w:t>
      </w:r>
      <w:r>
        <w:rPr>
          <w:rFonts w:ascii="Times New Roman" w:hAnsi="Times New Roman" w:cs="Times New Roman"/>
          <w:sz w:val="28"/>
          <w:szCs w:val="28"/>
        </w:rPr>
        <w:t xml:space="preserve">жно оспорить, но чтобы все, что </w:t>
      </w:r>
      <w:r w:rsidRPr="00484AF6">
        <w:rPr>
          <w:rFonts w:ascii="Times New Roman" w:hAnsi="Times New Roman" w:cs="Times New Roman"/>
          <w:sz w:val="28"/>
          <w:szCs w:val="28"/>
        </w:rPr>
        <w:t>происходит на уроке, вызывало у детей искренний и</w:t>
      </w:r>
      <w:r>
        <w:rPr>
          <w:rFonts w:ascii="Times New Roman" w:hAnsi="Times New Roman" w:cs="Times New Roman"/>
          <w:sz w:val="28"/>
          <w:szCs w:val="28"/>
        </w:rPr>
        <w:t xml:space="preserve">нтерес, подлинную увлеченность, </w:t>
      </w:r>
      <w:r w:rsidRPr="00484AF6">
        <w:rPr>
          <w:rFonts w:ascii="Times New Roman" w:hAnsi="Times New Roman" w:cs="Times New Roman"/>
          <w:sz w:val="28"/>
          <w:szCs w:val="28"/>
        </w:rPr>
        <w:t xml:space="preserve">формировало их творческое сознание? </w:t>
      </w:r>
    </w:p>
    <w:p w:rsidR="00484AF6" w:rsidRDefault="00484AF6" w:rsidP="00C07F99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Рекомендации, приведе</w:t>
      </w:r>
      <w:r>
        <w:rPr>
          <w:rFonts w:ascii="Times New Roman" w:hAnsi="Times New Roman" w:cs="Times New Roman"/>
          <w:sz w:val="28"/>
          <w:szCs w:val="28"/>
        </w:rPr>
        <w:t xml:space="preserve">нные ниже, могут помочь </w:t>
      </w:r>
      <w:r w:rsidRPr="00484AF6">
        <w:rPr>
          <w:rFonts w:ascii="Times New Roman" w:hAnsi="Times New Roman" w:cs="Times New Roman"/>
          <w:sz w:val="28"/>
          <w:szCs w:val="28"/>
        </w:rPr>
        <w:t xml:space="preserve">учителю в подготовке такого урока. 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Изложим их в то</w:t>
      </w:r>
      <w:r>
        <w:rPr>
          <w:rFonts w:ascii="Times New Roman" w:hAnsi="Times New Roman" w:cs="Times New Roman"/>
          <w:sz w:val="28"/>
          <w:szCs w:val="28"/>
        </w:rPr>
        <w:t xml:space="preserve">й последовательности, в которой </w:t>
      </w:r>
      <w:r w:rsidRPr="00484AF6">
        <w:rPr>
          <w:rFonts w:ascii="Times New Roman" w:hAnsi="Times New Roman" w:cs="Times New Roman"/>
          <w:sz w:val="28"/>
          <w:szCs w:val="28"/>
        </w:rPr>
        <w:t>готовится урок. Итак: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1.Первое, с чего надо начать подготовку к уроку:</w:t>
      </w:r>
    </w:p>
    <w:p w:rsidR="00484AF6" w:rsidRPr="00484AF6" w:rsidRDefault="00484AF6" w:rsidP="0048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четко определить и сформулировать для себя его тему;</w:t>
      </w:r>
    </w:p>
    <w:p w:rsidR="00484AF6" w:rsidRPr="00484AF6" w:rsidRDefault="00484AF6" w:rsidP="0048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определить место темы в учебном курсе;</w:t>
      </w:r>
    </w:p>
    <w:p w:rsidR="00484AF6" w:rsidRPr="00484AF6" w:rsidRDefault="00484AF6" w:rsidP="0048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определить ведущие понятия, на которые опира</w:t>
      </w:r>
      <w:r w:rsidRPr="00484AF6">
        <w:rPr>
          <w:rFonts w:ascii="Times New Roman" w:hAnsi="Times New Roman" w:cs="Times New Roman"/>
          <w:sz w:val="28"/>
          <w:szCs w:val="28"/>
        </w:rPr>
        <w:t xml:space="preserve">ется данный урок, иначе говоря, </w:t>
      </w:r>
      <w:r w:rsidRPr="00484AF6">
        <w:rPr>
          <w:rFonts w:ascii="Times New Roman" w:hAnsi="Times New Roman" w:cs="Times New Roman"/>
          <w:sz w:val="28"/>
          <w:szCs w:val="28"/>
        </w:rPr>
        <w:t>посмотреть на урок ретроспективно;</w:t>
      </w:r>
    </w:p>
    <w:p w:rsidR="00484AF6" w:rsidRPr="00484AF6" w:rsidRDefault="00484AF6" w:rsidP="00484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и, наоборот, обозначить для себя ту часть уч</w:t>
      </w:r>
      <w:r w:rsidRPr="00484AF6">
        <w:rPr>
          <w:rFonts w:ascii="Times New Roman" w:hAnsi="Times New Roman" w:cs="Times New Roman"/>
          <w:sz w:val="28"/>
          <w:szCs w:val="28"/>
        </w:rPr>
        <w:t xml:space="preserve">ебного материала, которая будет </w:t>
      </w:r>
      <w:r w:rsidRPr="00484AF6">
        <w:rPr>
          <w:rFonts w:ascii="Times New Roman" w:hAnsi="Times New Roman" w:cs="Times New Roman"/>
          <w:sz w:val="28"/>
          <w:szCs w:val="28"/>
        </w:rPr>
        <w:t>использована в дальнейшем, иначе говоря, посмотреть н</w:t>
      </w:r>
      <w:r w:rsidRPr="00484AF6">
        <w:rPr>
          <w:rFonts w:ascii="Times New Roman" w:hAnsi="Times New Roman" w:cs="Times New Roman"/>
          <w:sz w:val="28"/>
          <w:szCs w:val="28"/>
        </w:rPr>
        <w:t xml:space="preserve">а урок через призму перспективы </w:t>
      </w:r>
      <w:r w:rsidRPr="00484AF6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 xml:space="preserve">2.Определить и четко сформулировать для себя </w:t>
      </w:r>
      <w:r>
        <w:rPr>
          <w:rFonts w:ascii="Times New Roman" w:hAnsi="Times New Roman" w:cs="Times New Roman"/>
          <w:sz w:val="28"/>
          <w:szCs w:val="28"/>
        </w:rPr>
        <w:t xml:space="preserve">и отдельно для учащихся целевую </w:t>
      </w:r>
      <w:r w:rsidRPr="00484AF6">
        <w:rPr>
          <w:rFonts w:ascii="Times New Roman" w:hAnsi="Times New Roman" w:cs="Times New Roman"/>
          <w:sz w:val="28"/>
          <w:szCs w:val="28"/>
        </w:rPr>
        <w:t xml:space="preserve">установку урока - зачем он вообще нужен? 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 надо обозначить обучающие, </w:t>
      </w:r>
      <w:r w:rsidRPr="00484AF6">
        <w:rPr>
          <w:rFonts w:ascii="Times New Roman" w:hAnsi="Times New Roman" w:cs="Times New Roman"/>
          <w:sz w:val="28"/>
          <w:szCs w:val="28"/>
        </w:rPr>
        <w:t>развивающие и воспитывающие функции урока.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3.Спланировать учебный материал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Для этого надо: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Подобрать литературу по теме. При этом</w:t>
      </w:r>
      <w:proofErr w:type="gramStart"/>
      <w:r w:rsidRPr="00484A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4AF6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речь идет о новом теоретическом </w:t>
      </w:r>
      <w:r w:rsidRPr="00484AF6">
        <w:rPr>
          <w:rFonts w:ascii="Times New Roman" w:hAnsi="Times New Roman" w:cs="Times New Roman"/>
          <w:sz w:val="28"/>
          <w:szCs w:val="28"/>
        </w:rPr>
        <w:t xml:space="preserve">материале, следует постараться, чтобы в </w:t>
      </w:r>
      <w:r>
        <w:rPr>
          <w:rFonts w:ascii="Times New Roman" w:hAnsi="Times New Roman" w:cs="Times New Roman"/>
          <w:sz w:val="28"/>
          <w:szCs w:val="28"/>
        </w:rPr>
        <w:t xml:space="preserve">список вошли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вузовский учебник, </w:t>
      </w:r>
      <w:r w:rsidRPr="00484AF6">
        <w:rPr>
          <w:rFonts w:ascii="Times New Roman" w:hAnsi="Times New Roman" w:cs="Times New Roman"/>
          <w:sz w:val="28"/>
          <w:szCs w:val="28"/>
        </w:rPr>
        <w:t>энциклопедическо</w:t>
      </w:r>
      <w:r>
        <w:rPr>
          <w:rFonts w:ascii="Times New Roman" w:hAnsi="Times New Roman" w:cs="Times New Roman"/>
          <w:sz w:val="28"/>
          <w:szCs w:val="28"/>
        </w:rPr>
        <w:t>е издание, монография (</w:t>
      </w:r>
      <w:r w:rsidRPr="00484AF6">
        <w:rPr>
          <w:rFonts w:ascii="Times New Roman" w:hAnsi="Times New Roman" w:cs="Times New Roman"/>
          <w:sz w:val="28"/>
          <w:szCs w:val="28"/>
        </w:rPr>
        <w:t>первоисточник), научно-популярное издание.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Надо отобрать из доступного материала тол</w:t>
      </w:r>
      <w:r>
        <w:rPr>
          <w:rFonts w:ascii="Times New Roman" w:hAnsi="Times New Roman" w:cs="Times New Roman"/>
          <w:sz w:val="28"/>
          <w:szCs w:val="28"/>
        </w:rPr>
        <w:t xml:space="preserve">ько тот, который служит решению </w:t>
      </w:r>
      <w:r w:rsidRPr="00484AF6">
        <w:rPr>
          <w:rFonts w:ascii="Times New Roman" w:hAnsi="Times New Roman" w:cs="Times New Roman"/>
          <w:sz w:val="28"/>
          <w:szCs w:val="28"/>
        </w:rPr>
        <w:t>поставленных задач наиболее простым способом.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Подобрать учебные задания, целью которых является:</w:t>
      </w:r>
    </w:p>
    <w:p w:rsidR="00484AF6" w:rsidRPr="00484AF6" w:rsidRDefault="00484AF6" w:rsidP="00484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узнавание нового материала;</w:t>
      </w:r>
    </w:p>
    <w:p w:rsidR="00484AF6" w:rsidRPr="00484AF6" w:rsidRDefault="00484AF6" w:rsidP="00484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воспроизведение;</w:t>
      </w:r>
    </w:p>
    <w:p w:rsidR="00484AF6" w:rsidRPr="00484AF6" w:rsidRDefault="00484AF6" w:rsidP="00484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прим</w:t>
      </w:r>
      <w:r w:rsidRPr="00484AF6">
        <w:rPr>
          <w:rFonts w:ascii="Times New Roman" w:hAnsi="Times New Roman" w:cs="Times New Roman"/>
          <w:sz w:val="28"/>
          <w:szCs w:val="28"/>
        </w:rPr>
        <w:t>енение знаний в новой ситуации;</w:t>
      </w:r>
    </w:p>
    <w:p w:rsidR="00484AF6" w:rsidRPr="00484AF6" w:rsidRDefault="00484AF6" w:rsidP="00484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применение знаний в незнакомой ситуации;</w:t>
      </w:r>
    </w:p>
    <w:p w:rsidR="00484AF6" w:rsidRPr="00484AF6" w:rsidRDefault="00484AF6" w:rsidP="00484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творческий подход к знаниям.</w:t>
      </w:r>
    </w:p>
    <w:p w:rsid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 xml:space="preserve">            Упорядочить учебные задания в соответствии </w:t>
      </w:r>
      <w:r>
        <w:rPr>
          <w:rFonts w:ascii="Times New Roman" w:hAnsi="Times New Roman" w:cs="Times New Roman"/>
          <w:sz w:val="28"/>
          <w:szCs w:val="28"/>
        </w:rPr>
        <w:t>с принципом &amp;</w:t>
      </w:r>
      <w:proofErr w:type="spellStart"/>
      <w:r>
        <w:rPr>
          <w:rFonts w:ascii="Times New Roman" w:hAnsi="Times New Roman" w:cs="Times New Roman"/>
          <w:sz w:val="28"/>
          <w:szCs w:val="28"/>
        </w:rPr>
        <w:t>quot;от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простого к </w:t>
      </w:r>
      <w:proofErr w:type="gramStart"/>
      <w:r w:rsidRPr="00484A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ложному</w:t>
      </w:r>
      <w:proofErr w:type="gramEnd"/>
      <w:r w:rsidRPr="00484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Составить три набора заданий:</w:t>
      </w:r>
    </w:p>
    <w:p w:rsidR="00484AF6" w:rsidRPr="00484AF6" w:rsidRDefault="00484AF6" w:rsidP="00484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задания, подводящие ученика к воспроизведению материала;</w:t>
      </w:r>
    </w:p>
    <w:p w:rsidR="00484AF6" w:rsidRPr="00484AF6" w:rsidRDefault="00484AF6" w:rsidP="00484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задания, способствующие осмыслению материала учеником;</w:t>
      </w:r>
    </w:p>
    <w:p w:rsidR="00484AF6" w:rsidRPr="00484AF6" w:rsidRDefault="00484AF6" w:rsidP="00484A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задания, способствующие закреплению материала учеником.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 xml:space="preserve">4.Продумать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AF6">
        <w:rPr>
          <w:rFonts w:ascii="Times New Roman" w:hAnsi="Times New Roman" w:cs="Times New Roman"/>
          <w:sz w:val="28"/>
          <w:szCs w:val="28"/>
        </w:rPr>
        <w:t>изюминку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4AF6">
        <w:rPr>
          <w:rFonts w:ascii="Times New Roman" w:hAnsi="Times New Roman" w:cs="Times New Roman"/>
          <w:sz w:val="28"/>
          <w:szCs w:val="28"/>
        </w:rPr>
        <w:t>урока.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Каждый урок должен содержать что-то, что вызове</w:t>
      </w:r>
      <w:r>
        <w:rPr>
          <w:rFonts w:ascii="Times New Roman" w:hAnsi="Times New Roman" w:cs="Times New Roman"/>
          <w:sz w:val="28"/>
          <w:szCs w:val="28"/>
        </w:rPr>
        <w:t xml:space="preserve">т удивление, изумление, восторг </w:t>
      </w:r>
      <w:r w:rsidRPr="00484AF6">
        <w:rPr>
          <w:rFonts w:ascii="Times New Roman" w:hAnsi="Times New Roman" w:cs="Times New Roman"/>
          <w:sz w:val="28"/>
          <w:szCs w:val="28"/>
        </w:rPr>
        <w:t>учеников</w:t>
      </w:r>
      <w:r w:rsidR="00C07F99">
        <w:rPr>
          <w:rFonts w:ascii="Times New Roman" w:hAnsi="Times New Roman" w:cs="Times New Roman"/>
          <w:sz w:val="28"/>
          <w:szCs w:val="28"/>
        </w:rPr>
        <w:t xml:space="preserve"> </w:t>
      </w:r>
      <w:r w:rsidRPr="00484AF6">
        <w:rPr>
          <w:rFonts w:ascii="Times New Roman" w:hAnsi="Times New Roman" w:cs="Times New Roman"/>
          <w:sz w:val="28"/>
          <w:szCs w:val="28"/>
        </w:rPr>
        <w:t>- одним словом, то, что они будут помнить, к</w:t>
      </w:r>
      <w:r>
        <w:rPr>
          <w:rFonts w:ascii="Times New Roman" w:hAnsi="Times New Roman" w:cs="Times New Roman"/>
          <w:sz w:val="28"/>
          <w:szCs w:val="28"/>
        </w:rPr>
        <w:t>огда все забудут</w:t>
      </w:r>
      <w:r w:rsidR="00C07F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может быть </w:t>
      </w:r>
      <w:r w:rsidRPr="00484AF6">
        <w:rPr>
          <w:rFonts w:ascii="Times New Roman" w:hAnsi="Times New Roman" w:cs="Times New Roman"/>
          <w:sz w:val="28"/>
          <w:szCs w:val="28"/>
        </w:rPr>
        <w:t>интересный факт, неожиданное открытие, красивый опыт,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нестандартный подход к уже </w:t>
      </w:r>
      <w:r w:rsidRPr="00484AF6">
        <w:rPr>
          <w:rFonts w:ascii="Times New Roman" w:hAnsi="Times New Roman" w:cs="Times New Roman"/>
          <w:sz w:val="28"/>
          <w:szCs w:val="28"/>
        </w:rPr>
        <w:t>известному.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5.Сгруппировать отобранный учебный материал.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Для этого подумать, в какой последовательности будет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рганизована работа с отобранным </w:t>
      </w:r>
      <w:r w:rsidRPr="00484AF6">
        <w:rPr>
          <w:rFonts w:ascii="Times New Roman" w:hAnsi="Times New Roman" w:cs="Times New Roman"/>
          <w:sz w:val="28"/>
          <w:szCs w:val="28"/>
        </w:rPr>
        <w:t>материалом, как будет осуществлена смена видов деятельности учащихся.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Главное при группировке материал</w:t>
      </w:r>
      <w:proofErr w:type="gramStart"/>
      <w:r w:rsidRPr="00484A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4AF6">
        <w:rPr>
          <w:rFonts w:ascii="Times New Roman" w:hAnsi="Times New Roman" w:cs="Times New Roman"/>
          <w:sz w:val="28"/>
          <w:szCs w:val="28"/>
        </w:rPr>
        <w:t xml:space="preserve"> умение найти</w:t>
      </w:r>
      <w:r>
        <w:rPr>
          <w:rFonts w:ascii="Times New Roman" w:hAnsi="Times New Roman" w:cs="Times New Roman"/>
          <w:sz w:val="28"/>
          <w:szCs w:val="28"/>
        </w:rPr>
        <w:t xml:space="preserve"> такую форму организации урока, </w:t>
      </w:r>
      <w:r w:rsidRPr="00484AF6">
        <w:rPr>
          <w:rFonts w:ascii="Times New Roman" w:hAnsi="Times New Roman" w:cs="Times New Roman"/>
          <w:sz w:val="28"/>
          <w:szCs w:val="28"/>
        </w:rPr>
        <w:t>которая вызовет повышенную активность учащихся, а не пассивное восприятие нового.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 xml:space="preserve">6.Спланировать </w:t>
      </w:r>
      <w:proofErr w:type="gramStart"/>
      <w:r w:rsidRPr="00484A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AF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84AF6">
        <w:rPr>
          <w:rFonts w:ascii="Times New Roman" w:hAnsi="Times New Roman" w:cs="Times New Roman"/>
          <w:sz w:val="28"/>
          <w:szCs w:val="28"/>
        </w:rPr>
        <w:t xml:space="preserve"> деятельностью учащихся на уроке, для чего подумать:</w:t>
      </w:r>
    </w:p>
    <w:p w:rsidR="00484AF6" w:rsidRPr="00484AF6" w:rsidRDefault="00484AF6" w:rsidP="00484A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что контролировать;</w:t>
      </w:r>
    </w:p>
    <w:p w:rsidR="00484AF6" w:rsidRPr="00484AF6" w:rsidRDefault="00484AF6" w:rsidP="00484A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как контролировать;</w:t>
      </w:r>
    </w:p>
    <w:p w:rsidR="00484AF6" w:rsidRPr="00484AF6" w:rsidRDefault="00484AF6" w:rsidP="00484A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как использовать результаты контроля.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lastRenderedPageBreak/>
        <w:t>При этом не забывать, что чем чаще контролируется</w:t>
      </w:r>
      <w:r>
        <w:rPr>
          <w:rFonts w:ascii="Times New Roman" w:hAnsi="Times New Roman" w:cs="Times New Roman"/>
          <w:sz w:val="28"/>
          <w:szCs w:val="28"/>
        </w:rPr>
        <w:t xml:space="preserve"> работа всех, тем легче увидеть </w:t>
      </w:r>
      <w:r w:rsidRPr="00484AF6">
        <w:rPr>
          <w:rFonts w:ascii="Times New Roman" w:hAnsi="Times New Roman" w:cs="Times New Roman"/>
          <w:sz w:val="28"/>
          <w:szCs w:val="28"/>
        </w:rPr>
        <w:t>типичные ошибки и затруднения, а так же показать</w:t>
      </w:r>
      <w:r>
        <w:rPr>
          <w:rFonts w:ascii="Times New Roman" w:hAnsi="Times New Roman" w:cs="Times New Roman"/>
          <w:sz w:val="28"/>
          <w:szCs w:val="28"/>
        </w:rPr>
        <w:t xml:space="preserve"> подлинный интерес учителя к их </w:t>
      </w:r>
      <w:r w:rsidRPr="00484AF6">
        <w:rPr>
          <w:rFonts w:ascii="Times New Roman" w:hAnsi="Times New Roman" w:cs="Times New Roman"/>
          <w:sz w:val="28"/>
          <w:szCs w:val="28"/>
        </w:rPr>
        <w:t>работе.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7.Подготовить оборудование для урока. Соста</w:t>
      </w:r>
      <w:r>
        <w:rPr>
          <w:rFonts w:ascii="Times New Roman" w:hAnsi="Times New Roman" w:cs="Times New Roman"/>
          <w:sz w:val="28"/>
          <w:szCs w:val="28"/>
        </w:rPr>
        <w:t>вить список необходимых учебно-</w:t>
      </w:r>
      <w:r w:rsidRPr="00484AF6">
        <w:rPr>
          <w:rFonts w:ascii="Times New Roman" w:hAnsi="Times New Roman" w:cs="Times New Roman"/>
          <w:sz w:val="28"/>
          <w:szCs w:val="28"/>
        </w:rPr>
        <w:t>наглядных пособий, приборов и т. д. Продумать вид к</w:t>
      </w:r>
      <w:r>
        <w:rPr>
          <w:rFonts w:ascii="Times New Roman" w:hAnsi="Times New Roman" w:cs="Times New Roman"/>
          <w:sz w:val="28"/>
          <w:szCs w:val="28"/>
        </w:rPr>
        <w:t xml:space="preserve">лассной доски, чтобы весь новый </w:t>
      </w:r>
      <w:r w:rsidRPr="00484AF6">
        <w:rPr>
          <w:rFonts w:ascii="Times New Roman" w:hAnsi="Times New Roman" w:cs="Times New Roman"/>
          <w:sz w:val="28"/>
          <w:szCs w:val="28"/>
        </w:rPr>
        <w:t>материал остался на доске в виде опорного конспекта.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8.Продумать задания на дом: его содержательную часть, а так же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для его </w:t>
      </w:r>
      <w:r w:rsidRPr="00484AF6">
        <w:rPr>
          <w:rFonts w:ascii="Times New Roman" w:hAnsi="Times New Roman" w:cs="Times New Roman"/>
          <w:sz w:val="28"/>
          <w:szCs w:val="28"/>
        </w:rPr>
        <w:t>выполнения.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9.Подготовленный таким образом урок должен лечь в кон</w:t>
      </w:r>
      <w:r>
        <w:rPr>
          <w:rFonts w:ascii="Times New Roman" w:hAnsi="Times New Roman" w:cs="Times New Roman"/>
          <w:sz w:val="28"/>
          <w:szCs w:val="28"/>
        </w:rPr>
        <w:t xml:space="preserve">спект. Что надо помнить, готовя </w:t>
      </w:r>
      <w:r w:rsidRPr="00484AF6">
        <w:rPr>
          <w:rFonts w:ascii="Times New Roman" w:hAnsi="Times New Roman" w:cs="Times New Roman"/>
          <w:sz w:val="28"/>
          <w:szCs w:val="28"/>
        </w:rPr>
        <w:t>конспект урока? Конспект долже</w:t>
      </w:r>
      <w:r>
        <w:rPr>
          <w:rFonts w:ascii="Times New Roman" w:hAnsi="Times New Roman" w:cs="Times New Roman"/>
          <w:sz w:val="28"/>
          <w:szCs w:val="28"/>
        </w:rPr>
        <w:t>н содержать три основные части:</w:t>
      </w:r>
    </w:p>
    <w:p w:rsidR="00484AF6" w:rsidRPr="00484AF6" w:rsidRDefault="00484AF6" w:rsidP="00484A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формальную;</w:t>
      </w:r>
    </w:p>
    <w:p w:rsidR="00484AF6" w:rsidRPr="00484AF6" w:rsidRDefault="00484AF6" w:rsidP="00484A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содержательную;</w:t>
      </w:r>
    </w:p>
    <w:p w:rsidR="00484AF6" w:rsidRPr="00484AF6" w:rsidRDefault="00484AF6" w:rsidP="00484A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аналитическую.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Формальная часть выглядит так: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Урок № __________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Тема:____________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Цель:____________</w:t>
      </w:r>
    </w:p>
    <w:p w:rsid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Задачи: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обучающие:_____________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развивающие:__________________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воспитывающие:_______________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Оборудование:________________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Последовательность отдельных этапов урока.</w:t>
      </w:r>
      <w:bookmarkStart w:id="0" w:name="_GoBack"/>
      <w:bookmarkEnd w:id="0"/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Содержательная часть - состоит из двух частей:</w:t>
      </w:r>
    </w:p>
    <w:p w:rsidR="00484AF6" w:rsidRPr="00484AF6" w:rsidRDefault="00484AF6" w:rsidP="00C07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1.тексты всех заданий, новый учебный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задач, рекомендации по </w:t>
      </w:r>
      <w:r w:rsidRPr="00484AF6">
        <w:rPr>
          <w:rFonts w:ascii="Times New Roman" w:hAnsi="Times New Roman" w:cs="Times New Roman"/>
          <w:sz w:val="28"/>
          <w:szCs w:val="28"/>
        </w:rPr>
        <w:t>выполнению домашнего задания.</w:t>
      </w:r>
    </w:p>
    <w:p w:rsidR="00484AF6" w:rsidRPr="00484AF6" w:rsidRDefault="00484AF6" w:rsidP="00484AF6">
      <w:pPr>
        <w:rPr>
          <w:rFonts w:ascii="Times New Roman" w:hAnsi="Times New Roman" w:cs="Times New Roman"/>
          <w:sz w:val="28"/>
          <w:szCs w:val="28"/>
        </w:rPr>
      </w:pPr>
      <w:r w:rsidRPr="00484AF6">
        <w:rPr>
          <w:rFonts w:ascii="Times New Roman" w:hAnsi="Times New Roman" w:cs="Times New Roman"/>
          <w:sz w:val="28"/>
          <w:szCs w:val="28"/>
        </w:rPr>
        <w:t>2. таблица, в которой зафиксировано, что, на каком этапе урока делают учител</w:t>
      </w:r>
      <w:r>
        <w:rPr>
          <w:rFonts w:ascii="Times New Roman" w:hAnsi="Times New Roman" w:cs="Times New Roman"/>
          <w:sz w:val="28"/>
          <w:szCs w:val="28"/>
        </w:rPr>
        <w:t xml:space="preserve">ь и </w:t>
      </w:r>
      <w:r w:rsidRPr="00484A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ченики. Она может выглядеть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484AF6" w:rsidTr="00484AF6">
        <w:trPr>
          <w:trHeight w:val="405"/>
        </w:trPr>
        <w:tc>
          <w:tcPr>
            <w:tcW w:w="2660" w:type="dxa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делают</w:t>
            </w:r>
          </w:p>
        </w:tc>
        <w:tc>
          <w:tcPr>
            <w:tcW w:w="3720" w:type="dxa"/>
            <w:vMerge w:val="restart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</w:p>
        </w:tc>
        <w:tc>
          <w:tcPr>
            <w:tcW w:w="3191" w:type="dxa"/>
            <w:vMerge w:val="restart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4AF6" w:rsidTr="00484AF6">
        <w:trPr>
          <w:trHeight w:val="240"/>
        </w:trPr>
        <w:tc>
          <w:tcPr>
            <w:tcW w:w="2660" w:type="dxa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720" w:type="dxa"/>
            <w:vMerge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6" w:rsidTr="00484AF6">
        <w:tc>
          <w:tcPr>
            <w:tcW w:w="2660" w:type="dxa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4AF6" w:rsidRDefault="00484AF6" w:rsidP="0048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6" w:rsidRDefault="00484AF6" w:rsidP="00484AF6">
      <w:pPr>
        <w:rPr>
          <w:rFonts w:ascii="Times New Roman" w:hAnsi="Times New Roman" w:cs="Times New Roman"/>
          <w:sz w:val="28"/>
        </w:rPr>
      </w:pPr>
    </w:p>
    <w:p w:rsidR="005E1098" w:rsidRPr="00484AF6" w:rsidRDefault="00484AF6" w:rsidP="00484AF6">
      <w:pPr>
        <w:rPr>
          <w:rFonts w:ascii="Times New Roman" w:hAnsi="Times New Roman" w:cs="Times New Roman"/>
          <w:sz w:val="28"/>
        </w:rPr>
      </w:pPr>
      <w:r w:rsidRPr="00484AF6">
        <w:rPr>
          <w:rFonts w:ascii="Times New Roman" w:hAnsi="Times New Roman" w:cs="Times New Roman"/>
          <w:sz w:val="28"/>
        </w:rPr>
        <w:t>Аналитическая часть представляет собой самоанализ урока.</w:t>
      </w:r>
    </w:p>
    <w:sectPr w:rsidR="005E1098" w:rsidRPr="0048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328"/>
    <w:multiLevelType w:val="hybridMultilevel"/>
    <w:tmpl w:val="85E65F30"/>
    <w:lvl w:ilvl="0" w:tplc="998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8E6"/>
    <w:multiLevelType w:val="hybridMultilevel"/>
    <w:tmpl w:val="34AC0C82"/>
    <w:lvl w:ilvl="0" w:tplc="998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2DC3"/>
    <w:multiLevelType w:val="hybridMultilevel"/>
    <w:tmpl w:val="9DF2E870"/>
    <w:lvl w:ilvl="0" w:tplc="998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4F18"/>
    <w:multiLevelType w:val="hybridMultilevel"/>
    <w:tmpl w:val="6A163242"/>
    <w:lvl w:ilvl="0" w:tplc="7562A348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9CB"/>
    <w:multiLevelType w:val="hybridMultilevel"/>
    <w:tmpl w:val="7E9214F4"/>
    <w:lvl w:ilvl="0" w:tplc="1E6C56DA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2777C"/>
    <w:multiLevelType w:val="hybridMultilevel"/>
    <w:tmpl w:val="3F96E1A6"/>
    <w:lvl w:ilvl="0" w:tplc="9688568A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0F13"/>
    <w:multiLevelType w:val="hybridMultilevel"/>
    <w:tmpl w:val="761A48EA"/>
    <w:lvl w:ilvl="0" w:tplc="182A65F8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3EFA"/>
    <w:multiLevelType w:val="hybridMultilevel"/>
    <w:tmpl w:val="E404EE5E"/>
    <w:lvl w:ilvl="0" w:tplc="A55E930E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45FEB"/>
    <w:multiLevelType w:val="hybridMultilevel"/>
    <w:tmpl w:val="06B6F68A"/>
    <w:lvl w:ilvl="0" w:tplc="998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B1C4B"/>
    <w:multiLevelType w:val="hybridMultilevel"/>
    <w:tmpl w:val="3B28CE52"/>
    <w:lvl w:ilvl="0" w:tplc="99828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F6"/>
    <w:rsid w:val="00484AF6"/>
    <w:rsid w:val="005E1098"/>
    <w:rsid w:val="00C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F6"/>
    <w:pPr>
      <w:ind w:left="720"/>
      <w:contextualSpacing/>
    </w:pPr>
  </w:style>
  <w:style w:type="table" w:styleId="a4">
    <w:name w:val="Table Grid"/>
    <w:basedOn w:val="a1"/>
    <w:uiPriority w:val="59"/>
    <w:rsid w:val="0048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F6"/>
    <w:pPr>
      <w:ind w:left="720"/>
      <w:contextualSpacing/>
    </w:pPr>
  </w:style>
  <w:style w:type="table" w:styleId="a4">
    <w:name w:val="Table Grid"/>
    <w:basedOn w:val="a1"/>
    <w:uiPriority w:val="59"/>
    <w:rsid w:val="0048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</cp:revision>
  <dcterms:created xsi:type="dcterms:W3CDTF">2020-01-23T11:47:00Z</dcterms:created>
  <dcterms:modified xsi:type="dcterms:W3CDTF">2020-01-23T11:59:00Z</dcterms:modified>
</cp:coreProperties>
</file>