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23" w:rsidRPr="00BA731A" w:rsidRDefault="003929CF" w:rsidP="00BA731A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31A">
        <w:rPr>
          <w:rFonts w:ascii="Times New Roman" w:hAnsi="Times New Roman" w:cs="Times New Roman"/>
          <w:b/>
          <w:sz w:val="24"/>
          <w:szCs w:val="24"/>
          <w:lang w:val="ru-RU"/>
        </w:rPr>
        <w:t>вращающаяся дверь</w:t>
      </w:r>
    </w:p>
    <w:p w:rsidR="003929CF" w:rsidRPr="00324698" w:rsidRDefault="003929CF" w:rsidP="0032469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Вращающаяся дверь имеет три стеклянных перегородки, которые вместе с этой дверью вращаются внутри кругового пространства. Внутренний диаметр этого пространства 2 метра (200 сантиметров). Три </w:t>
      </w:r>
      <w:r w:rsidR="003B3D25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дверные 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перегородки делят пространство на три равных сектора. Ниже на плане показаны дверные перегородки в трёх разных позициях, если смотреть на них сверху. </w:t>
      </w:r>
    </w:p>
    <w:p w:rsidR="00D46EC8" w:rsidRPr="00324698" w:rsidRDefault="000D5FC8" w:rsidP="00324698">
      <w:pPr>
        <w:pStyle w:val="stemP201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15pt;margin-top:7.8pt;width:64.05pt;height:17.35pt;z-index:251667456;mso-width-relative:margin;mso-height-relative:margin" filled="f" stroked="f">
            <v:textbox style="mso-next-textbox:#_x0000_s1029" inset="0,0,0,0">
              <w:txbxContent>
                <w:p w:rsidR="004540A2" w:rsidRPr="00D75858" w:rsidRDefault="003929CF" w:rsidP="00506C06">
                  <w:pPr>
                    <w:pStyle w:val="stemP2012"/>
                    <w:rPr>
                      <w:lang w:val="nb-NO"/>
                    </w:rPr>
                  </w:pPr>
                  <w:r>
                    <w:rPr>
                      <w:lang w:val="ru-RU"/>
                    </w:rPr>
                    <w:t xml:space="preserve">  Вход</w:t>
                  </w:r>
                </w:p>
              </w:txbxContent>
            </v:textbox>
          </v:shape>
        </w:pict>
      </w:r>
    </w:p>
    <w:p w:rsidR="00C57123" w:rsidRPr="00324698" w:rsidRDefault="000D5FC8" w:rsidP="00C34AFD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43.85pt;margin-top:6.95pt;width:9.75pt;height:33pt;z-index:251666432;mso-width-relative:margin;mso-height-relative:margin" strokecolor="#a5a5a5"/>
        </w:pict>
      </w:r>
    </w:p>
    <w:p w:rsidR="00D46EC8" w:rsidRPr="00324698" w:rsidRDefault="000D5FC8" w:rsidP="00C34AFD">
      <w:pPr>
        <w:pStyle w:val="stemP20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89.4pt;margin-top:22.75pt;width:0;height:71.45pt;z-index:25167155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5" type="#_x0000_t32" style="position:absolute;margin-left:9.45pt;margin-top:23.75pt;width:0;height:71.45pt;z-index:25167052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8" type="#_x0000_t202" style="position:absolute;margin-left:328.9pt;margin-top:6.4pt;width:64.05pt;height:17.35pt;z-index:251672576;mso-width-relative:margin;mso-height-relative:margin" filled="f" stroked="f">
            <v:textbox style="mso-next-textbox:#_x0000_s1058" inset="0,0,0,0">
              <w:txbxContent>
                <w:p w:rsidR="004540A2" w:rsidRDefault="003929CF">
                  <w:pPr>
                    <w:pStyle w:val="arial10CP2012"/>
                    <w:rPr>
                      <w:lang w:val="nb-NO"/>
                    </w:rPr>
                  </w:pPr>
                  <w:r>
                    <w:rPr>
                      <w:lang w:val="ru-RU"/>
                    </w:rPr>
                    <w:t>Перегородки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61" type="#_x0000_t32" style="position:absolute;margin-left:277.05pt;margin-top:15.15pt;width:51.85pt;height:26.9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60" type="#_x0000_t32" style="position:absolute;margin-left:237.05pt;margin-top:14.15pt;width:91.85pt;height:34.1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9" type="#_x0000_t32" style="position:absolute;margin-left:253.45pt;margin-top:15.15pt;width:75.45pt;height:8.6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group id="_x0000_s1066" style="position:absolute;margin-left:130.15pt;margin-top:56.15pt;width:56.4pt;height:54.1pt;z-index:251676672" coordorigin="4834,6506" coordsize="1128,1082">
            <v:shape id="_x0000_s1067" type="#_x0000_t67" style="position:absolute;left:5101;top:6506;width:195;height:660;mso-width-relative:margin;mso-height-relative:margin" strokecolor="#a5a5a5"/>
            <v:shape id="_x0000_s1068" type="#_x0000_t202" style="position:absolute;left:4834;top:7241;width:1128;height:347;mso-width-relative:margin;mso-height-relative:margin" filled="f" stroked="f">
              <v:textbox style="mso-next-textbox:#_x0000_s1068" inset="0,0,0,0">
                <w:txbxContent>
                  <w:p w:rsidR="00C96A31" w:rsidRPr="007A7FAC" w:rsidRDefault="00C96A31" w:rsidP="00C96A31">
                    <w:pPr>
                      <w:pStyle w:val="stemP2012"/>
                      <w:rPr>
                        <w:lang w:val="nb-NO"/>
                      </w:rPr>
                    </w:pPr>
                    <w:r>
                      <w:rPr>
                        <w:lang w:val="ru-RU"/>
                      </w:rPr>
                      <w:t>Выход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3" type="#_x0000_t202" style="position:absolute;margin-left:25.35pt;margin-top:89.35pt;width:64.05pt;height:17.35pt;z-index:251668480;mso-width-relative:margin;mso-height-relative:margin" filled="f" stroked="f">
            <v:textbox style="mso-next-textbox:#_x0000_s1053" inset="0,0,0,0">
              <w:txbxContent>
                <w:p w:rsidR="004540A2" w:rsidRPr="003929CF" w:rsidRDefault="004540A2">
                  <w:pPr>
                    <w:pStyle w:val="arial10CP2012"/>
                    <w:rPr>
                      <w:lang w:val="ru-RU"/>
                    </w:rPr>
                  </w:pPr>
                  <w:r w:rsidRPr="006A76F8">
                    <w:t>200</w:t>
                  </w:r>
                  <w:r w:rsidR="003929CF">
                    <w:rPr>
                      <w:lang w:val="nb-NO"/>
                    </w:rPr>
                    <w:t xml:space="preserve"> </w:t>
                  </w:r>
                  <w:r w:rsidR="003929CF">
                    <w:rPr>
                      <w:lang w:val="ru-RU"/>
                    </w:rPr>
                    <w:t>см</w:t>
                  </w:r>
                </w:p>
              </w:txbxContent>
            </v:textbox>
          </v:shape>
        </w:pict>
      </w:r>
      <w:r w:rsidR="00E34E19" w:rsidRPr="0032469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708893" cy="922216"/>
            <wp:effectExtent l="19050" t="0" r="585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26" cy="92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C8" w:rsidRPr="00324698" w:rsidRDefault="000D5FC8" w:rsidP="00C34AFD">
      <w:pPr>
        <w:pStyle w:val="stemP20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4" type="#_x0000_t32" style="position:absolute;margin-left:9.45pt;margin-top:5.75pt;width:79.95pt;height:.05pt;z-index:251669504" o:connectortype="straight">
            <v:stroke startarrow="block" endarrow="block"/>
          </v:shape>
        </w:pict>
      </w:r>
    </w:p>
    <w:p w:rsidR="00C57123" w:rsidRPr="00324698" w:rsidRDefault="00324698" w:rsidP="00324698">
      <w:pPr>
        <w:pStyle w:val="Heading2NPB40ptbeforeP2012"/>
        <w:pBdr>
          <w:top w:val="none" w:sz="0" w:space="0" w:color="auto"/>
        </w:pBdr>
        <w:spacing w:before="40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1.</w:t>
      </w:r>
      <w:r w:rsidR="00B10863" w:rsidRPr="00324698">
        <w:rPr>
          <w:rFonts w:ascii="Times New Roman" w:hAnsi="Times New Roman" w:cs="Times New Roman"/>
          <w:lang w:val="ru-RU"/>
        </w:rPr>
        <w:tab/>
      </w:r>
    </w:p>
    <w:p w:rsidR="003929CF" w:rsidRPr="00324698" w:rsidRDefault="003929CF" w:rsidP="0032469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Чему равна в градусах величина угла между двумя </w:t>
      </w:r>
      <w:r w:rsidR="003B3D25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дверными 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>перегородками?</w:t>
      </w:r>
    </w:p>
    <w:p w:rsidR="00C57123" w:rsidRPr="00324698" w:rsidRDefault="003929CF" w:rsidP="00324698">
      <w:pPr>
        <w:pStyle w:val="halflineP201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Величина угла:</w:t>
      </w:r>
      <w:r w:rsidR="001508C6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E5F" w:rsidRPr="003246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068FC" w:rsidRPr="00324698">
        <w:rPr>
          <w:rFonts w:ascii="Times New Roman" w:hAnsi="Times New Roman" w:cs="Times New Roman"/>
          <w:sz w:val="24"/>
          <w:szCs w:val="24"/>
          <w:lang w:val="ru-RU"/>
        </w:rPr>
        <w:t>º</w:t>
      </w:r>
      <w:r w:rsidR="003A57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A5754" w:rsidRPr="00324698" w:rsidRDefault="003A5754" w:rsidP="003A5754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3A5754" w:rsidRDefault="003A5754" w:rsidP="000F1F3F">
      <w:pPr>
        <w:pStyle w:val="ScoreP2012"/>
        <w:rPr>
          <w:rFonts w:ascii="Times New Roman" w:hAnsi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ab/>
        <w:t>120</w:t>
      </w:r>
      <w:r w:rsidR="000F1F3F" w:rsidRPr="000F1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F3F" w:rsidRPr="00324698">
        <w:rPr>
          <w:rFonts w:ascii="Times New Roman" w:hAnsi="Times New Roman" w:cs="Times New Roman"/>
          <w:sz w:val="24"/>
          <w:szCs w:val="24"/>
          <w:lang w:val="ru-RU"/>
        </w:rPr>
        <w:t>º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2FFC" w:rsidRPr="00612FFC" w:rsidRDefault="0090560E" w:rsidP="00632358">
      <w:pPr>
        <w:ind w:right="-66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Pr="00C46EEA">
        <w:rPr>
          <w:rFonts w:ascii="Times New Roman" w:hAnsi="Times New Roman"/>
          <w:i/>
          <w:sz w:val="24"/>
          <w:lang w:val="ru-RU"/>
        </w:rPr>
        <w:t xml:space="preserve">Для ответа на вопрос </w:t>
      </w:r>
      <w:r w:rsidR="00612FFC">
        <w:rPr>
          <w:rFonts w:ascii="Times New Roman" w:hAnsi="Times New Roman"/>
          <w:i/>
          <w:sz w:val="24"/>
          <w:lang w:val="ru-RU"/>
        </w:rPr>
        <w:t>надо вычислить градусную меру центрального угла</w:t>
      </w:r>
      <w:r w:rsidR="00EC66A0" w:rsidRPr="00EC66A0">
        <w:rPr>
          <w:rFonts w:ascii="Times New Roman" w:hAnsi="Times New Roman"/>
          <w:i/>
          <w:sz w:val="24"/>
          <w:lang w:val="ru-RU"/>
        </w:rPr>
        <w:t>.</w:t>
      </w:r>
      <w:r w:rsidR="00612FFC">
        <w:rPr>
          <w:rFonts w:ascii="Times New Roman" w:hAnsi="Times New Roman"/>
          <w:i/>
          <w:sz w:val="24"/>
          <w:lang w:val="ru-RU"/>
        </w:rPr>
        <w:t xml:space="preserve"> </w:t>
      </w:r>
      <w:proofErr w:type="gramStart"/>
      <w:r w:rsidR="00EC66A0">
        <w:rPr>
          <w:rFonts w:ascii="Times New Roman" w:hAnsi="Times New Roman"/>
          <w:i/>
          <w:sz w:val="24"/>
          <w:lang w:val="ru-RU"/>
        </w:rPr>
        <w:t>М</w:t>
      </w:r>
      <w:r w:rsidRPr="00C46EEA">
        <w:rPr>
          <w:rFonts w:ascii="Times New Roman" w:hAnsi="Times New Roman"/>
          <w:i/>
          <w:sz w:val="24"/>
          <w:lang w:val="ru-RU"/>
        </w:rPr>
        <w:t xml:space="preserve">ожно рассуждать так: перегородки образуют 3 равных центральных угла, значит, каждый из них равен 360˚: 3= 120˚. </w:t>
      </w:r>
      <w:r w:rsidR="000F1F3F">
        <w:rPr>
          <w:rFonts w:ascii="Times New Roman" w:hAnsi="Times New Roman"/>
          <w:i/>
          <w:sz w:val="24"/>
          <w:lang w:val="ru-RU"/>
        </w:rPr>
        <w:t>Однако многие учащиеся не смогли ответить на этот вопрос.</w:t>
      </w:r>
      <w:proofErr w:type="gramEnd"/>
      <w:r w:rsidR="00A34B75">
        <w:rPr>
          <w:rFonts w:ascii="Times New Roman" w:hAnsi="Times New Roman"/>
          <w:i/>
          <w:sz w:val="24"/>
          <w:lang w:val="ru-RU"/>
        </w:rPr>
        <w:t xml:space="preserve"> </w:t>
      </w:r>
      <w:r w:rsidR="000F1F3F">
        <w:rPr>
          <w:rFonts w:ascii="Times New Roman" w:hAnsi="Times New Roman"/>
          <w:i/>
          <w:sz w:val="24"/>
          <w:lang w:val="ru-RU"/>
        </w:rPr>
        <w:t xml:space="preserve"> Дело в том, что в курсе математики </w:t>
      </w:r>
      <w:proofErr w:type="gramStart"/>
      <w:r w:rsidR="000F1F3F">
        <w:rPr>
          <w:rFonts w:ascii="Times New Roman" w:hAnsi="Times New Roman"/>
          <w:i/>
          <w:sz w:val="24"/>
          <w:lang w:val="ru-RU"/>
        </w:rPr>
        <w:t>не обращается особое внимание</w:t>
      </w:r>
      <w:proofErr w:type="gramEnd"/>
      <w:r w:rsidR="000F1F3F">
        <w:rPr>
          <w:rFonts w:ascii="Times New Roman" w:hAnsi="Times New Roman"/>
          <w:i/>
          <w:sz w:val="24"/>
          <w:lang w:val="ru-RU"/>
        </w:rPr>
        <w:t xml:space="preserve"> на то, что центральный угол окружности</w:t>
      </w:r>
      <w:r w:rsidR="000F1F3F">
        <w:rPr>
          <w:rFonts w:ascii="Times New Roman" w:hAnsi="Times New Roman"/>
          <w:sz w:val="24"/>
          <w:lang w:val="ru-RU"/>
        </w:rPr>
        <w:t xml:space="preserve"> </w:t>
      </w:r>
      <w:r w:rsidR="00A34B75" w:rsidRPr="00A34B75">
        <w:rPr>
          <w:rFonts w:ascii="Times New Roman" w:hAnsi="Times New Roman"/>
          <w:i/>
          <w:sz w:val="24"/>
          <w:lang w:val="ru-RU"/>
        </w:rPr>
        <w:t>состоит из двух развернутых углов и</w:t>
      </w:r>
      <w:r w:rsidR="00A34B75">
        <w:rPr>
          <w:rFonts w:ascii="Times New Roman" w:hAnsi="Times New Roman"/>
          <w:sz w:val="24"/>
          <w:lang w:val="ru-RU"/>
        </w:rPr>
        <w:t xml:space="preserve"> </w:t>
      </w:r>
      <w:r w:rsidR="000F1F3F">
        <w:rPr>
          <w:rFonts w:ascii="Times New Roman" w:hAnsi="Times New Roman"/>
          <w:i/>
          <w:sz w:val="24"/>
          <w:lang w:val="ru-RU"/>
        </w:rPr>
        <w:t>равен 360</w:t>
      </w:r>
      <w:r w:rsidR="000F1F3F" w:rsidRPr="00324698">
        <w:rPr>
          <w:rFonts w:ascii="Times New Roman" w:hAnsi="Times New Roman"/>
          <w:sz w:val="24"/>
          <w:lang w:val="ru-RU"/>
        </w:rPr>
        <w:t>º</w:t>
      </w:r>
      <w:r w:rsidR="000F1F3F">
        <w:rPr>
          <w:rFonts w:ascii="Times New Roman" w:hAnsi="Times New Roman"/>
          <w:sz w:val="24"/>
          <w:lang w:val="ru-RU"/>
        </w:rPr>
        <w:t xml:space="preserve">. Об этом </w:t>
      </w:r>
      <w:r w:rsidR="00A34B75">
        <w:rPr>
          <w:rFonts w:ascii="Times New Roman" w:hAnsi="Times New Roman"/>
          <w:sz w:val="24"/>
          <w:lang w:val="ru-RU"/>
        </w:rPr>
        <w:t xml:space="preserve">факте </w:t>
      </w:r>
      <w:r w:rsidR="000F1F3F">
        <w:rPr>
          <w:rFonts w:ascii="Times New Roman" w:hAnsi="Times New Roman"/>
          <w:sz w:val="24"/>
          <w:lang w:val="ru-RU"/>
        </w:rPr>
        <w:t>учитель может упоминать по мере необходимости</w:t>
      </w:r>
      <w:r w:rsidR="00A34B75" w:rsidRPr="00A34B75">
        <w:rPr>
          <w:rFonts w:ascii="Times New Roman" w:hAnsi="Times New Roman"/>
          <w:sz w:val="24"/>
          <w:lang w:val="ru-RU"/>
        </w:rPr>
        <w:t xml:space="preserve"> при выполнении соотве</w:t>
      </w:r>
      <w:r w:rsidR="00A34B75">
        <w:rPr>
          <w:rFonts w:ascii="Times New Roman" w:hAnsi="Times New Roman"/>
          <w:sz w:val="24"/>
          <w:lang w:val="ru-RU"/>
        </w:rPr>
        <w:t>т</w:t>
      </w:r>
      <w:r w:rsidR="00A34B75" w:rsidRPr="00A34B75">
        <w:rPr>
          <w:rFonts w:ascii="Times New Roman" w:hAnsi="Times New Roman"/>
          <w:sz w:val="24"/>
          <w:lang w:val="ru-RU"/>
        </w:rPr>
        <w:t>ствующих заданий</w:t>
      </w:r>
      <w:r w:rsidR="00A34B75">
        <w:rPr>
          <w:rFonts w:ascii="Times New Roman" w:hAnsi="Times New Roman"/>
          <w:sz w:val="24"/>
          <w:lang w:val="ru-RU"/>
        </w:rPr>
        <w:t>. Н</w:t>
      </w:r>
      <w:r w:rsidR="00A34B75" w:rsidRPr="00A34B75">
        <w:rPr>
          <w:rFonts w:ascii="Times New Roman" w:hAnsi="Times New Roman"/>
          <w:sz w:val="24"/>
          <w:lang w:val="ru-RU"/>
        </w:rPr>
        <w:t>апример, при построении круговых диаграмм, когда окружность надо разделить на сектора в со</w:t>
      </w:r>
      <w:r w:rsidR="00A34B75">
        <w:rPr>
          <w:rFonts w:ascii="Times New Roman" w:hAnsi="Times New Roman"/>
          <w:sz w:val="24"/>
          <w:lang w:val="ru-RU"/>
        </w:rPr>
        <w:t>о</w:t>
      </w:r>
      <w:r w:rsidR="00A34B75" w:rsidRPr="00A34B75">
        <w:rPr>
          <w:rFonts w:ascii="Times New Roman" w:hAnsi="Times New Roman"/>
          <w:sz w:val="24"/>
          <w:lang w:val="ru-RU"/>
        </w:rPr>
        <w:t>тве</w:t>
      </w:r>
      <w:r w:rsidR="00A34B75">
        <w:rPr>
          <w:rFonts w:ascii="Times New Roman" w:hAnsi="Times New Roman"/>
          <w:sz w:val="24"/>
          <w:lang w:val="ru-RU"/>
        </w:rPr>
        <w:t>т</w:t>
      </w:r>
      <w:r w:rsidR="00A34B75" w:rsidRPr="00A34B75">
        <w:rPr>
          <w:rFonts w:ascii="Times New Roman" w:hAnsi="Times New Roman"/>
          <w:sz w:val="24"/>
          <w:lang w:val="ru-RU"/>
        </w:rPr>
        <w:t>ствии с отношением величин</w:t>
      </w:r>
      <w:r w:rsidR="00A34B75">
        <w:rPr>
          <w:rFonts w:ascii="Times New Roman" w:hAnsi="Times New Roman"/>
          <w:sz w:val="24"/>
          <w:lang w:val="ru-RU"/>
        </w:rPr>
        <w:t>, которые должны быть изображены на диаграмме</w:t>
      </w:r>
      <w:r w:rsidR="00612FFC">
        <w:rPr>
          <w:rFonts w:ascii="Times New Roman" w:hAnsi="Times New Roman"/>
          <w:sz w:val="24"/>
          <w:lang w:val="ru-RU"/>
        </w:rPr>
        <w:t>. Поэтому не удивительно, что р</w:t>
      </w:r>
      <w:r w:rsidR="00612FFC" w:rsidRPr="00612FFC">
        <w:rPr>
          <w:rFonts w:ascii="Times New Roman" w:hAnsi="Times New Roman"/>
          <w:sz w:val="24"/>
          <w:lang w:val="ru-RU"/>
        </w:rPr>
        <w:t xml:space="preserve">езультаты выполнения </w:t>
      </w:r>
      <w:r w:rsidR="00612FFC">
        <w:rPr>
          <w:rFonts w:ascii="Times New Roman" w:hAnsi="Times New Roman"/>
          <w:sz w:val="24"/>
          <w:lang w:val="ru-RU"/>
        </w:rPr>
        <w:t>задания невысоки: российские учащиеся – 58%, стран ОЭСР – 58%, однако максимальный результат лидирующих стран – 90%.</w:t>
      </w:r>
    </w:p>
    <w:p w:rsidR="00612FFC" w:rsidRDefault="00A34B75" w:rsidP="00BA7B4D">
      <w:pPr>
        <w:pStyle w:val="QNIntentHeadingP2012"/>
        <w:spacing w:after="0"/>
        <w:ind w:left="0" w:firstLine="0"/>
        <w:rPr>
          <w:rFonts w:ascii="Times New Roman" w:hAnsi="Times New Roman"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 xml:space="preserve">Задание отнесено к области «Пространство и форма», контекст </w:t>
      </w:r>
      <w:r w:rsidR="00EC66A0">
        <w:rPr>
          <w:rFonts w:ascii="Times New Roman" w:hAnsi="Times New Roman"/>
          <w:caps w:val="0"/>
          <w:sz w:val="24"/>
          <w:szCs w:val="24"/>
          <w:lang w:val="ru-RU"/>
        </w:rPr>
        <w:t xml:space="preserve"> «н</w:t>
      </w:r>
      <w:r>
        <w:rPr>
          <w:rFonts w:ascii="Times New Roman" w:hAnsi="Times New Roman"/>
          <w:caps w:val="0"/>
          <w:sz w:val="24"/>
          <w:szCs w:val="24"/>
          <w:lang w:val="ru-RU"/>
        </w:rPr>
        <w:t>аучный», познавательная деятельность «Применять».</w:t>
      </w:r>
    </w:p>
    <w:p w:rsidR="00BA7B4D" w:rsidRPr="00BA7B4D" w:rsidRDefault="00BA7B4D" w:rsidP="00BA7B4D">
      <w:pPr>
        <w:rPr>
          <w:lang w:val="ru-RU"/>
        </w:rPr>
      </w:pPr>
    </w:p>
    <w:p w:rsidR="00BA7B4D" w:rsidRPr="00BA7B4D" w:rsidRDefault="000D5FC8" w:rsidP="00BA7B4D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en-AU" w:eastAsia="en-AU"/>
        </w:rPr>
        <w:pict>
          <v:shape id="_x0000_s1071" type="#_x0000_t202" style="position:absolute;margin-left:305.25pt;margin-top:4.9pt;width:115.45pt;height:23.4pt;z-index:-251637760;mso-width-relative:margin;mso-height-relative:margin" wrapcoords="-179 -600 -179 21000 21779 21000 21779 -600 -179 -600" filled="f" strokecolor="black [3213]">
            <v:textbox style="mso-next-textbox:#_x0000_s1071" inset="0,0,0,0">
              <w:txbxContent>
                <w:p w:rsidR="00BA7B4D" w:rsidRDefault="00BA7B4D" w:rsidP="00BA7B4D">
                  <w:pPr>
                    <w:pStyle w:val="arial9CP2012"/>
                    <w:rPr>
                      <w:lang w:val="nb-NO"/>
                    </w:rPr>
                  </w:pPr>
                  <w:r>
                    <w:rPr>
                      <w:lang w:val="ru-RU"/>
                    </w:rPr>
                    <w:t>В этой позиции возможно поступление воздуха</w:t>
                  </w:r>
                  <w:r w:rsidRPr="001B54A8">
                    <w:rPr>
                      <w:lang w:val="ru-RU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BA7B4D" w:rsidRPr="00BA7B4D">
        <w:rPr>
          <w:rFonts w:ascii="Times New Roman" w:hAnsi="Times New Roman"/>
          <w:b/>
          <w:sz w:val="24"/>
          <w:lang w:val="ru-RU"/>
        </w:rPr>
        <w:t xml:space="preserve">Вопрос 2. </w:t>
      </w:r>
    </w:p>
    <w:p w:rsidR="00BA7B4D" w:rsidRPr="00BA7B4D" w:rsidRDefault="00BA7B4D" w:rsidP="00BA7B4D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lang w:val="ru-RU"/>
        </w:rPr>
      </w:pPr>
      <w:r w:rsidRPr="00BA7B4D">
        <w:rPr>
          <w:rFonts w:ascii="Times New Roman" w:hAnsi="Times New Roman" w:cs="Times New Roman"/>
          <w:b w:val="0"/>
          <w:lang w:val="ru-RU"/>
        </w:rPr>
        <w:t>Два дверных</w:t>
      </w:r>
      <w:r w:rsidRPr="00BA7B4D">
        <w:rPr>
          <w:rFonts w:ascii="Times New Roman" w:hAnsi="Times New Roman" w:cs="Times New Roman"/>
          <w:lang w:val="ru-RU"/>
        </w:rPr>
        <w:t xml:space="preserve"> проёма </w:t>
      </w:r>
      <w:r w:rsidRPr="00BA7B4D">
        <w:rPr>
          <w:rFonts w:ascii="Times New Roman" w:hAnsi="Times New Roman" w:cs="Times New Roman"/>
          <w:b w:val="0"/>
          <w:lang w:val="ru-RU"/>
        </w:rPr>
        <w:t>(пунктирные дуги на рисунке)</w:t>
      </w:r>
    </w:p>
    <w:p w:rsidR="00BA7B4D" w:rsidRPr="00BA7B4D" w:rsidRDefault="00BA7B4D" w:rsidP="00BA7B4D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140970</wp:posOffset>
            </wp:positionV>
            <wp:extent cx="730885" cy="718820"/>
            <wp:effectExtent l="19050" t="0" r="0" b="0"/>
            <wp:wrapSquare wrapText="bothSides"/>
            <wp:docPr id="2" name="Image 1" descr="F:\Beatrice_Paris_1007\Béatrice\PISA2012\Main Survey\Main Survey preparation\Math Paper-based\Translated\revolving 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eatrice_Paris_1007\Béatrice\PISA2012\Main Survey\Main Survey preparation\Math Paper-based\Translated\revolving do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B4D">
        <w:rPr>
          <w:rFonts w:ascii="Times New Roman" w:hAnsi="Times New Roman" w:cs="Times New Roman"/>
          <w:lang w:val="ru-RU"/>
        </w:rPr>
        <w:t xml:space="preserve"> </w:t>
      </w:r>
      <w:r w:rsidRPr="00BA7B4D">
        <w:rPr>
          <w:rFonts w:ascii="Times New Roman" w:hAnsi="Times New Roman" w:cs="Times New Roman"/>
          <w:b w:val="0"/>
          <w:lang w:val="ru-RU"/>
        </w:rPr>
        <w:t xml:space="preserve">имеют одинаковый размер. Если эти проёмы </w:t>
      </w:r>
    </w:p>
    <w:p w:rsidR="00EC66A0" w:rsidRDefault="00BA7B4D" w:rsidP="00BA7B4D">
      <w:pPr>
        <w:rPr>
          <w:rFonts w:ascii="Times New Roman" w:hAnsi="Times New Roman"/>
          <w:sz w:val="24"/>
          <w:lang w:val="ru-RU"/>
        </w:rPr>
      </w:pPr>
      <w:r w:rsidRPr="00BA7B4D">
        <w:rPr>
          <w:rFonts w:ascii="Times New Roman" w:hAnsi="Times New Roman"/>
          <w:sz w:val="24"/>
          <w:lang w:val="ru-RU"/>
        </w:rPr>
        <w:t xml:space="preserve">слишком </w:t>
      </w:r>
      <w:r w:rsidRPr="00BA7B4D">
        <w:rPr>
          <w:rFonts w:ascii="Times New Roman" w:hAnsi="Times New Roman"/>
          <w:b/>
          <w:sz w:val="24"/>
          <w:lang w:val="ru-RU"/>
        </w:rPr>
        <w:t xml:space="preserve">широкие, то </w:t>
      </w:r>
      <w:r w:rsidRPr="00BA7B4D">
        <w:rPr>
          <w:rFonts w:ascii="Times New Roman" w:hAnsi="Times New Roman"/>
          <w:sz w:val="24"/>
          <w:lang w:val="ru-RU"/>
        </w:rPr>
        <w:t xml:space="preserve">вращающиеся двери не </w:t>
      </w:r>
      <w:r w:rsidR="00EC66A0">
        <w:rPr>
          <w:rFonts w:ascii="Times New Roman" w:hAnsi="Times New Roman"/>
          <w:sz w:val="24"/>
          <w:lang w:val="ru-RU"/>
        </w:rPr>
        <w:t xml:space="preserve">смогут </w:t>
      </w:r>
      <w:r w:rsidRPr="00BA7B4D">
        <w:rPr>
          <w:rFonts w:ascii="Times New Roman" w:hAnsi="Times New Roman"/>
          <w:sz w:val="24"/>
          <w:lang w:val="ru-RU"/>
        </w:rPr>
        <w:t xml:space="preserve">закрыть открытое пространство, и воздух </w:t>
      </w:r>
      <w:r w:rsidRPr="00BA7B4D">
        <w:rPr>
          <w:rFonts w:ascii="Times New Roman" w:hAnsi="Times New Roman"/>
          <w:noProof/>
          <w:sz w:val="24"/>
          <w:lang w:val="ru-RU" w:eastAsia="ru-RU"/>
        </w:rPr>
        <w:t xml:space="preserve"> </w:t>
      </w:r>
      <w:r w:rsidRPr="00BA7B4D">
        <w:rPr>
          <w:rFonts w:ascii="Times New Roman" w:hAnsi="Times New Roman"/>
          <w:sz w:val="24"/>
          <w:lang w:val="ru-RU"/>
        </w:rPr>
        <w:t xml:space="preserve">сможет </w:t>
      </w:r>
    </w:p>
    <w:p w:rsidR="00EC66A0" w:rsidRDefault="00BA7B4D" w:rsidP="00BA7B4D">
      <w:pPr>
        <w:rPr>
          <w:rFonts w:ascii="Times New Roman" w:hAnsi="Times New Roman"/>
          <w:sz w:val="24"/>
          <w:lang w:val="ru-RU"/>
        </w:rPr>
      </w:pPr>
      <w:r w:rsidRPr="00BA7B4D">
        <w:rPr>
          <w:rFonts w:ascii="Times New Roman" w:hAnsi="Times New Roman"/>
          <w:sz w:val="24"/>
          <w:lang w:val="ru-RU"/>
        </w:rPr>
        <w:t>свободно</w:t>
      </w:r>
      <w:r w:rsidR="00EC66A0">
        <w:rPr>
          <w:rFonts w:ascii="Times New Roman" w:hAnsi="Times New Roman"/>
          <w:sz w:val="24"/>
          <w:lang w:val="ru-RU"/>
        </w:rPr>
        <w:t xml:space="preserve"> </w:t>
      </w:r>
      <w:r w:rsidRPr="00BA7B4D">
        <w:rPr>
          <w:rFonts w:ascii="Times New Roman" w:hAnsi="Times New Roman"/>
          <w:sz w:val="24"/>
          <w:lang w:val="ru-RU"/>
        </w:rPr>
        <w:t xml:space="preserve"> поступать через вход и выход. Это приведет</w:t>
      </w:r>
    </w:p>
    <w:p w:rsidR="00EC66A0" w:rsidRDefault="00BA7B4D" w:rsidP="00BA7B4D">
      <w:pPr>
        <w:rPr>
          <w:rFonts w:ascii="Times New Roman" w:hAnsi="Times New Roman"/>
          <w:sz w:val="24"/>
          <w:lang w:val="ru-RU"/>
        </w:rPr>
      </w:pPr>
      <w:r w:rsidRPr="00BA7B4D">
        <w:rPr>
          <w:rFonts w:ascii="Times New Roman" w:hAnsi="Times New Roman"/>
          <w:sz w:val="24"/>
          <w:lang w:val="ru-RU"/>
        </w:rPr>
        <w:t>либо к потере тепла, либо к его увеличению.</w:t>
      </w:r>
      <w:r>
        <w:rPr>
          <w:rFonts w:ascii="Times New Roman" w:hAnsi="Times New Roman"/>
          <w:sz w:val="24"/>
          <w:lang w:val="ru-RU"/>
        </w:rPr>
        <w:t xml:space="preserve"> Этот </w:t>
      </w:r>
    </w:p>
    <w:p w:rsidR="00B62642" w:rsidRDefault="00BA7B4D" w:rsidP="00BA7B4D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случай </w:t>
      </w:r>
      <w:r w:rsidR="00B62642">
        <w:rPr>
          <w:rFonts w:ascii="Times New Roman" w:hAnsi="Times New Roman"/>
          <w:sz w:val="24"/>
          <w:lang w:val="ru-RU"/>
        </w:rPr>
        <w:t>показан на рисунке справа.</w:t>
      </w:r>
    </w:p>
    <w:p w:rsidR="00B62642" w:rsidRDefault="00B62642" w:rsidP="006349A7">
      <w:pPr>
        <w:pStyle w:val="stemP2012"/>
        <w:spacing w:after="0"/>
        <w:ind w:right="-66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>акую наибольшую длину дуги в сантиметрах (</w:t>
      </w:r>
      <w:proofErr w:type="gramStart"/>
      <w:r w:rsidRPr="00324698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324698">
        <w:rPr>
          <w:rFonts w:ascii="Times New Roman" w:hAnsi="Times New Roman" w:cs="Times New Roman"/>
          <w:sz w:val="24"/>
          <w:szCs w:val="24"/>
          <w:lang w:val="ru-RU"/>
        </w:rPr>
        <w:t>) может иметь каждый дверной проём,</w:t>
      </w:r>
      <w:r w:rsidRPr="00B62642">
        <w:rPr>
          <w:rFonts w:ascii="Times New Roman" w:hAnsi="Times New Roman" w:cs="Times New Roman"/>
          <w:noProof/>
          <w:sz w:val="24"/>
          <w:szCs w:val="24"/>
          <w:lang w:val="ru-RU" w:eastAsia="en-AU"/>
        </w:rPr>
        <w:t xml:space="preserve"> </w:t>
      </w:r>
      <w:r w:rsidR="000D5FC8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oval id="_x0000_s1073" style="position:absolute;left:0;text-align:left;margin-left:397.6pt;margin-top:26.6pt;width:7.5pt;height:9.6pt;z-index:251682816;mso-position-horizontal-relative:text;mso-position-vertical-relative:text" stroked="f"/>
        </w:pict>
      </w:r>
      <w:r w:rsidR="000D5FC8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oval id="_x0000_s1072" style="position:absolute;left:0;text-align:left;margin-left:347.85pt;margin-top:26.95pt;width:7.5pt;height:9.6pt;z-index:251681792;mso-position-horizontal-relative:text;mso-position-vertical-relative:text" stroked="f"/>
        </w:pic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>чтобы воздух никогда не мог свободно поступать через вход и выход?</w:t>
      </w:r>
    </w:p>
    <w:p w:rsidR="000218F1" w:rsidRPr="00324698" w:rsidRDefault="003B3D25" w:rsidP="00B62642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Наибольш</w:t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ая длина дуги: ................... </w:t>
      </w:r>
      <w:proofErr w:type="gramStart"/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</w:p>
    <w:p w:rsidR="000218F1" w:rsidRPr="00324698" w:rsidRDefault="000218F1" w:rsidP="000218F1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0218F1" w:rsidRPr="00324698" w:rsidRDefault="000218F1" w:rsidP="00A10E92">
      <w:pPr>
        <w:ind w:left="709" w:right="-663" w:hanging="709"/>
        <w:jc w:val="both"/>
        <w:rPr>
          <w:rFonts w:ascii="Times New Roman" w:hAnsi="Times New Roman"/>
          <w:sz w:val="24"/>
          <w:lang w:val="ru-RU"/>
        </w:rPr>
      </w:pPr>
      <w:r w:rsidRPr="00324698">
        <w:rPr>
          <w:rFonts w:ascii="Times New Roman" w:hAnsi="Times New Roman"/>
          <w:sz w:val="24"/>
          <w:lang w:val="ru-RU"/>
        </w:rPr>
        <w:t>Код 1:</w:t>
      </w:r>
      <w:r w:rsidRPr="00324698">
        <w:rPr>
          <w:rFonts w:ascii="Times New Roman" w:hAnsi="Times New Roman"/>
          <w:sz w:val="24"/>
          <w:lang w:val="ru-RU"/>
        </w:rPr>
        <w:tab/>
        <w:t>Ответ в пределах от 103 до 105</w:t>
      </w:r>
      <w:r w:rsidR="00A10E92">
        <w:rPr>
          <w:rFonts w:ascii="Times New Roman" w:hAnsi="Times New Roman"/>
          <w:sz w:val="24"/>
          <w:lang w:val="ru-RU"/>
        </w:rPr>
        <w:t xml:space="preserve"> ,</w:t>
      </w:r>
      <w:r w:rsidR="00A10E92" w:rsidRPr="00A10E92">
        <w:rPr>
          <w:rFonts w:ascii="Times New Roman" w:hAnsi="Times New Roman"/>
          <w:sz w:val="24"/>
          <w:lang w:val="ru-RU"/>
        </w:rPr>
        <w:t xml:space="preserve"> </w:t>
      </w:r>
      <w:r w:rsidR="00A10E92">
        <w:rPr>
          <w:rFonts w:ascii="Times New Roman" w:hAnsi="Times New Roman"/>
          <w:sz w:val="24"/>
          <w:lang w:val="ru-RU"/>
        </w:rPr>
        <w:t xml:space="preserve">его значение зависит от точности значения </w:t>
      </w:r>
      <w:r w:rsidR="00A10E92">
        <w:rPr>
          <w:rFonts w:ascii="Times New Roman" w:hAnsi="Times New Roman"/>
          <w:i/>
          <w:sz w:val="24"/>
          <w:lang w:val="ru-RU"/>
        </w:rPr>
        <w:t>π</w:t>
      </w:r>
      <w:proofErr w:type="gramStart"/>
      <w:r w:rsidR="00A10E92">
        <w:rPr>
          <w:rFonts w:ascii="Times New Roman" w:hAnsi="Times New Roman"/>
          <w:sz w:val="24"/>
          <w:lang w:val="ru-RU"/>
        </w:rPr>
        <w:t xml:space="preserve"> ,</w:t>
      </w:r>
      <w:proofErr w:type="gramEnd"/>
      <w:r w:rsidR="00A10E92">
        <w:rPr>
          <w:rFonts w:ascii="Times New Roman" w:hAnsi="Times New Roman"/>
          <w:sz w:val="24"/>
          <w:lang w:val="ru-RU"/>
        </w:rPr>
        <w:t xml:space="preserve"> использованного в вычислениях</w:t>
      </w:r>
      <w:r w:rsidR="00A10E92" w:rsidRPr="00632358">
        <w:rPr>
          <w:rFonts w:ascii="Times New Roman" w:hAnsi="Times New Roman"/>
          <w:sz w:val="24"/>
          <w:lang w:val="ru-RU"/>
        </w:rPr>
        <w:t xml:space="preserve">. </w:t>
      </w:r>
      <w:proofErr w:type="gramStart"/>
      <w:r w:rsidRPr="00324698">
        <w:rPr>
          <w:rFonts w:ascii="Times New Roman" w:hAnsi="Times New Roman"/>
          <w:i/>
          <w:sz w:val="24"/>
          <w:lang w:val="ru-RU"/>
        </w:rPr>
        <w:t>[Принимаются ответы</w:t>
      </w:r>
      <w:r w:rsidR="00EC66A0">
        <w:rPr>
          <w:rFonts w:ascii="Times New Roman" w:hAnsi="Times New Roman"/>
          <w:i/>
          <w:sz w:val="24"/>
          <w:lang w:val="ru-RU"/>
        </w:rPr>
        <w:t xml:space="preserve"> </w:t>
      </w:r>
      <w:r w:rsidR="00EC66A0" w:rsidRPr="00324698">
        <w:rPr>
          <w:rFonts w:ascii="Times New Roman" w:hAnsi="Times New Roman"/>
          <w:i/>
          <w:sz w:val="24"/>
          <w:lang w:val="ru-RU"/>
        </w:rPr>
        <w:t>(</w:t>
      </w:r>
      <m:oMath>
        <m:f>
          <m:fPr>
            <m:ctrlPr>
              <w:rPr>
                <w:rFonts w:ascii="Cambria Math" w:hAnsi="Times New Roman"/>
                <w:i/>
                <w:sz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i/>
                <w:sz w:val="24"/>
                <w:lang w:val="ru-RU"/>
              </w:rPr>
              <m:t>100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π</m:t>
            </m:r>
          </m:num>
          <m:den>
            <m:r>
              <m:rPr>
                <m:nor/>
              </m:rPr>
              <w:rPr>
                <w:rFonts w:ascii="Times New Roman" w:hAnsi="Times New Roman"/>
                <w:i/>
                <w:sz w:val="24"/>
                <w:lang w:val="ru-RU"/>
              </w:rPr>
              <m:t>3</m:t>
            </m:r>
          </m:den>
        </m:f>
        <m:r>
          <w:rPr>
            <w:rFonts w:ascii="Cambria Math" w:hAnsi="Times New Roman"/>
            <w:sz w:val="24"/>
            <w:lang w:val="ru-RU"/>
          </w:rPr>
          <m:t>),</m:t>
        </m:r>
      </m:oMath>
      <w:r w:rsidRPr="00324698">
        <w:rPr>
          <w:rFonts w:ascii="Times New Roman" w:hAnsi="Times New Roman"/>
          <w:i/>
          <w:sz w:val="24"/>
          <w:lang w:val="ru-RU"/>
        </w:rPr>
        <w:t xml:space="preserve"> вычисленные как </w:t>
      </w:r>
      <w:r w:rsidR="00A10E92">
        <w:rPr>
          <w:rFonts w:ascii="Times New Roman" w:hAnsi="Times New Roman"/>
          <w:i/>
          <w:sz w:val="24"/>
          <w:lang w:val="ru-RU"/>
        </w:rPr>
        <w:t xml:space="preserve">1/6 </w:t>
      </w:r>
      <w:r w:rsidRPr="00324698">
        <w:rPr>
          <w:rFonts w:ascii="Times New Roman" w:hAnsi="Times New Roman"/>
          <w:i/>
          <w:sz w:val="24"/>
          <w:lang w:val="ru-RU"/>
        </w:rPr>
        <w:t>длины окружности</w:t>
      </w:r>
      <w:r w:rsidR="00A10E92">
        <w:rPr>
          <w:rFonts w:ascii="Times New Roman" w:hAnsi="Times New Roman"/>
          <w:i/>
          <w:sz w:val="24"/>
          <w:lang w:val="ru-RU"/>
        </w:rPr>
        <w:t>.</w:t>
      </w:r>
      <w:proofErr w:type="gramEnd"/>
      <w:r w:rsidRPr="00324698">
        <w:rPr>
          <w:rFonts w:ascii="Times New Roman" w:hAnsi="Times New Roman"/>
          <w:i/>
          <w:sz w:val="24"/>
          <w:lang w:val="ru-RU"/>
        </w:rPr>
        <w:t xml:space="preserve"> Также принимается ответ, равный 100, но только в случае, если понятно, что этот ответ получен в результате использования </w:t>
      </w:r>
      <m:oMath>
        <m:r>
          <w:rPr>
            <w:rFonts w:ascii="Cambria Math" w:hAnsi="Cambria Math"/>
            <w:sz w:val="24"/>
            <w:lang w:val="ru-RU"/>
          </w:rPr>
          <m:t>π</m:t>
        </m:r>
      </m:oMath>
      <w:r w:rsidRPr="00324698">
        <w:rPr>
          <w:rFonts w:ascii="Times New Roman" w:hAnsi="Times New Roman"/>
          <w:i/>
          <w:sz w:val="24"/>
          <w:lang w:val="ru-RU"/>
        </w:rPr>
        <w:t>=3. Примечание: Ответ, равный 100, не сопровождаемый решением, мог быть получен на основе простого предположения, что длина дуги равна радиусу (длине одной перегородки).</w:t>
      </w:r>
    </w:p>
    <w:p w:rsidR="00883149" w:rsidRPr="00324698" w:rsidRDefault="00883149" w:rsidP="006349A7">
      <w:pPr>
        <w:ind w:right="-663"/>
        <w:rPr>
          <w:rFonts w:ascii="Times New Roman" w:hAnsi="Times New Roman"/>
          <w:sz w:val="24"/>
          <w:lang w:val="ru-RU"/>
        </w:rPr>
      </w:pPr>
    </w:p>
    <w:p w:rsidR="009B1DF4" w:rsidRPr="00B06D8C" w:rsidRDefault="00632358" w:rsidP="006349A7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Pr="00632358">
        <w:rPr>
          <w:rFonts w:ascii="Times New Roman" w:hAnsi="Times New Roman"/>
          <w:i/>
          <w:sz w:val="24"/>
          <w:lang w:val="ru-RU"/>
        </w:rPr>
        <w:t xml:space="preserve">В исследовании это задание отнесено к высшему уровню сложности. Требуется воспринять новую информацию – описание представленной реальной ситуации – и интерпретировать её геометрическую модель, чтобы вычислить длину искомой дуги. </w:t>
      </w:r>
      <w:r>
        <w:rPr>
          <w:rFonts w:ascii="Times New Roman" w:hAnsi="Times New Roman"/>
          <w:i/>
          <w:sz w:val="24"/>
          <w:lang w:val="ru-RU"/>
        </w:rPr>
        <w:t>П</w:t>
      </w:r>
      <w:r w:rsidRPr="00632358">
        <w:rPr>
          <w:rFonts w:ascii="Times New Roman" w:hAnsi="Times New Roman"/>
          <w:i/>
          <w:sz w:val="24"/>
          <w:lang w:val="ru-RU"/>
        </w:rPr>
        <w:t>ри работе с моделью</w:t>
      </w:r>
      <w:r>
        <w:rPr>
          <w:rFonts w:ascii="Times New Roman" w:hAnsi="Times New Roman"/>
          <w:i/>
          <w:sz w:val="24"/>
          <w:lang w:val="ru-RU"/>
        </w:rPr>
        <w:t xml:space="preserve">, </w:t>
      </w:r>
      <w:r w:rsidRPr="00632358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о</w:t>
      </w:r>
      <w:r w:rsidRPr="00632358">
        <w:rPr>
          <w:rFonts w:ascii="Times New Roman" w:hAnsi="Times New Roman"/>
          <w:i/>
          <w:sz w:val="24"/>
          <w:lang w:val="ru-RU"/>
        </w:rPr>
        <w:t>пираясь на  пространственное воображение</w:t>
      </w:r>
      <w:r w:rsidR="00B06D8C">
        <w:rPr>
          <w:rFonts w:ascii="Times New Roman" w:hAnsi="Times New Roman"/>
          <w:i/>
          <w:sz w:val="24"/>
          <w:lang w:val="ru-RU"/>
        </w:rPr>
        <w:t>,</w:t>
      </w:r>
      <w:r w:rsidRPr="00632358">
        <w:rPr>
          <w:rFonts w:ascii="Times New Roman" w:hAnsi="Times New Roman"/>
          <w:i/>
          <w:sz w:val="24"/>
          <w:lang w:val="ru-RU"/>
        </w:rPr>
        <w:t xml:space="preserve"> интуицию</w:t>
      </w:r>
      <w:r w:rsidR="00B06D8C">
        <w:rPr>
          <w:rFonts w:ascii="Times New Roman" w:hAnsi="Times New Roman"/>
          <w:i/>
          <w:sz w:val="24"/>
          <w:lang w:val="ru-RU"/>
        </w:rPr>
        <w:t xml:space="preserve"> и рассуждения</w:t>
      </w:r>
      <w:r w:rsidRPr="00632358">
        <w:rPr>
          <w:rFonts w:ascii="Times New Roman" w:hAnsi="Times New Roman"/>
          <w:i/>
          <w:sz w:val="24"/>
          <w:lang w:val="ru-RU"/>
        </w:rPr>
        <w:t xml:space="preserve">, </w:t>
      </w:r>
      <w:r w:rsidR="009F7199">
        <w:rPr>
          <w:rFonts w:ascii="Times New Roman" w:hAnsi="Times New Roman"/>
          <w:i/>
          <w:sz w:val="24"/>
          <w:lang w:val="ru-RU"/>
        </w:rPr>
        <w:t xml:space="preserve"> </w:t>
      </w:r>
      <w:r w:rsidRPr="00632358">
        <w:rPr>
          <w:rFonts w:ascii="Times New Roman" w:hAnsi="Times New Roman"/>
          <w:i/>
          <w:sz w:val="24"/>
          <w:lang w:val="ru-RU"/>
        </w:rPr>
        <w:t xml:space="preserve">можно </w:t>
      </w:r>
      <w:r w:rsidR="009F7199">
        <w:rPr>
          <w:rFonts w:ascii="Times New Roman" w:hAnsi="Times New Roman"/>
          <w:i/>
          <w:sz w:val="24"/>
          <w:lang w:val="ru-RU"/>
        </w:rPr>
        <w:t>понять</w:t>
      </w:r>
      <w:r w:rsidRPr="00632358">
        <w:rPr>
          <w:rFonts w:ascii="Times New Roman" w:hAnsi="Times New Roman"/>
          <w:i/>
          <w:sz w:val="24"/>
          <w:lang w:val="ru-RU"/>
        </w:rPr>
        <w:t xml:space="preserve">, что наибольшая длина этой  дуги не может превышать половину дверного проёма, т.е. 1/6 часть длины окружности двери. </w:t>
      </w:r>
    </w:p>
    <w:p w:rsidR="001B73F6" w:rsidRPr="00B06D8C" w:rsidRDefault="009F7199" w:rsidP="006349A7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  <w:t>Например, м</w:t>
      </w:r>
      <w:r w:rsidR="00B06D8C">
        <w:rPr>
          <w:rFonts w:ascii="Times New Roman" w:hAnsi="Times New Roman"/>
          <w:i/>
          <w:sz w:val="24"/>
          <w:lang w:val="ru-RU"/>
        </w:rPr>
        <w:t>ожно рассуждать следующим образом:</w:t>
      </w:r>
      <w:r w:rsidRPr="009F7199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«</w:t>
      </w:r>
      <w:r w:rsidR="00B06D8C">
        <w:rPr>
          <w:rFonts w:ascii="Times New Roman" w:hAnsi="Times New Roman"/>
          <w:i/>
          <w:sz w:val="24"/>
          <w:lang w:val="ru-RU"/>
        </w:rPr>
        <w:t xml:space="preserve">Окружность </w:t>
      </w:r>
      <w:r w:rsidR="00E2458F">
        <w:rPr>
          <w:rFonts w:ascii="Times New Roman" w:hAnsi="Times New Roman"/>
          <w:i/>
          <w:sz w:val="24"/>
          <w:lang w:val="ru-RU"/>
        </w:rPr>
        <w:t xml:space="preserve">двери </w:t>
      </w:r>
      <w:r w:rsidR="00B06D8C">
        <w:rPr>
          <w:rFonts w:ascii="Times New Roman" w:hAnsi="Times New Roman"/>
          <w:i/>
          <w:sz w:val="24"/>
          <w:lang w:val="ru-RU"/>
        </w:rPr>
        <w:t xml:space="preserve">разделена на 3 </w:t>
      </w:r>
      <w:proofErr w:type="gramStart"/>
      <w:r w:rsidR="00B06D8C">
        <w:rPr>
          <w:rFonts w:ascii="Times New Roman" w:hAnsi="Times New Roman"/>
          <w:i/>
          <w:sz w:val="24"/>
          <w:lang w:val="ru-RU"/>
        </w:rPr>
        <w:t>равных</w:t>
      </w:r>
      <w:proofErr w:type="gramEnd"/>
      <w:r w:rsidR="00B06D8C">
        <w:rPr>
          <w:rFonts w:ascii="Times New Roman" w:hAnsi="Times New Roman"/>
          <w:i/>
          <w:sz w:val="24"/>
          <w:lang w:val="ru-RU"/>
        </w:rPr>
        <w:t xml:space="preserve"> сектора. Значит, два сектора, закрытые стеклян</w:t>
      </w:r>
      <w:r>
        <w:rPr>
          <w:rFonts w:ascii="Times New Roman" w:hAnsi="Times New Roman"/>
          <w:i/>
          <w:sz w:val="24"/>
          <w:lang w:val="ru-RU"/>
        </w:rPr>
        <w:t>н</w:t>
      </w:r>
      <w:r w:rsidR="00B06D8C">
        <w:rPr>
          <w:rFonts w:ascii="Times New Roman" w:hAnsi="Times New Roman"/>
          <w:i/>
          <w:sz w:val="24"/>
          <w:lang w:val="ru-RU"/>
        </w:rPr>
        <w:t>ыми стенками, занимают две третьих окружности, а на два дверных проёма остается одна треть. Из соображений симметрии двух проёмов каждый из них не может быть бол</w:t>
      </w:r>
      <w:r>
        <w:rPr>
          <w:rFonts w:ascii="Times New Roman" w:hAnsi="Times New Roman"/>
          <w:i/>
          <w:sz w:val="24"/>
          <w:lang w:val="ru-RU"/>
        </w:rPr>
        <w:t>ьше</w:t>
      </w:r>
      <w:r w:rsidR="00B06D8C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 xml:space="preserve">половины трети (1/6 части) окружности </w:t>
      </w:r>
      <w:r w:rsidR="00B06D8C">
        <w:rPr>
          <w:rFonts w:ascii="Times New Roman" w:hAnsi="Times New Roman"/>
          <w:i/>
          <w:sz w:val="24"/>
          <w:lang w:val="ru-RU"/>
        </w:rPr>
        <w:t>двери</w:t>
      </w:r>
      <w:r>
        <w:rPr>
          <w:rFonts w:ascii="Times New Roman" w:hAnsi="Times New Roman"/>
          <w:i/>
          <w:sz w:val="24"/>
          <w:lang w:val="ru-RU"/>
        </w:rPr>
        <w:t>».</w:t>
      </w:r>
    </w:p>
    <w:p w:rsidR="009B1DF4" w:rsidRPr="009B1DF4" w:rsidRDefault="009B1DF4" w:rsidP="00E84C68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</w:r>
      <w:r w:rsidR="00632358" w:rsidRPr="00632358">
        <w:rPr>
          <w:rFonts w:ascii="Times New Roman" w:hAnsi="Times New Roman"/>
          <w:i/>
          <w:sz w:val="24"/>
          <w:lang w:val="ru-RU"/>
        </w:rPr>
        <w:t xml:space="preserve">Для решения проблемы нужно вспомнить (или посмотреть в списке формул в тетради для ученика) известную учащимся формулу длины окружности. </w:t>
      </w:r>
      <w:r>
        <w:rPr>
          <w:rFonts w:ascii="Times New Roman" w:hAnsi="Times New Roman"/>
          <w:i/>
          <w:sz w:val="24"/>
          <w:lang w:val="ru-RU"/>
        </w:rPr>
        <w:t xml:space="preserve">Для использования </w:t>
      </w:r>
      <w:r w:rsidR="00677B69">
        <w:rPr>
          <w:rFonts w:ascii="Times New Roman" w:hAnsi="Times New Roman"/>
          <w:i/>
          <w:sz w:val="24"/>
          <w:lang w:val="ru-RU"/>
        </w:rPr>
        <w:t xml:space="preserve">более привычной </w:t>
      </w:r>
      <w:r>
        <w:rPr>
          <w:rFonts w:ascii="Times New Roman" w:hAnsi="Times New Roman"/>
          <w:i/>
          <w:sz w:val="24"/>
          <w:lang w:val="ru-RU"/>
        </w:rPr>
        <w:t xml:space="preserve">формулы </w:t>
      </w:r>
      <w:r w:rsidR="00677B69">
        <w:rPr>
          <w:rFonts w:ascii="Times New Roman" w:hAnsi="Times New Roman"/>
          <w:i/>
          <w:sz w:val="24"/>
          <w:lang w:val="ru-RU"/>
        </w:rPr>
        <w:t>(l=2π</w:t>
      </w:r>
      <w:r w:rsidR="00677B69">
        <w:rPr>
          <w:rFonts w:ascii="Times New Roman" w:hAnsi="Times New Roman"/>
          <w:i/>
          <w:sz w:val="24"/>
          <w:lang w:val="en-US"/>
        </w:rPr>
        <w:t>r</w:t>
      </w:r>
      <w:r w:rsidR="00677B69" w:rsidRPr="00677B69">
        <w:rPr>
          <w:rFonts w:ascii="Times New Roman" w:hAnsi="Times New Roman"/>
          <w:i/>
          <w:sz w:val="24"/>
          <w:lang w:val="ru-RU"/>
        </w:rPr>
        <w:t>)</w:t>
      </w:r>
      <w:r w:rsidR="00677B69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 xml:space="preserve">надо знать длину радиуса окружности двери.  В начале задания </w:t>
      </w:r>
      <w:r w:rsidR="00677B69">
        <w:rPr>
          <w:rFonts w:ascii="Times New Roman" w:hAnsi="Times New Roman"/>
          <w:i/>
          <w:sz w:val="24"/>
          <w:lang w:val="ru-RU"/>
        </w:rPr>
        <w:t>указано, что диаметр двери равен 200 см, значит, радиус равен 100 см.</w:t>
      </w:r>
      <w:r>
        <w:rPr>
          <w:rFonts w:ascii="Times New Roman" w:hAnsi="Times New Roman"/>
          <w:i/>
          <w:sz w:val="24"/>
          <w:lang w:val="ru-RU"/>
        </w:rPr>
        <w:t xml:space="preserve"> Решение: дл</w:t>
      </w:r>
      <w:r w:rsidR="00677B69">
        <w:rPr>
          <w:rFonts w:ascii="Times New Roman" w:hAnsi="Times New Roman"/>
          <w:i/>
          <w:sz w:val="24"/>
          <w:lang w:val="ru-RU"/>
        </w:rPr>
        <w:t>ина</w:t>
      </w:r>
      <w:r w:rsidRPr="009B1DF4"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окр</w:t>
      </w:r>
      <w:proofErr w:type="spellEnd"/>
      <w:r>
        <w:rPr>
          <w:rFonts w:ascii="Times New Roman" w:hAnsi="Times New Roman"/>
          <w:i/>
          <w:sz w:val="24"/>
          <w:lang w:val="ru-RU"/>
        </w:rPr>
        <w:t>.= 2π</w:t>
      </w:r>
      <w:r>
        <w:rPr>
          <w:rFonts w:ascii="Times New Roman" w:hAnsi="Times New Roman"/>
          <w:i/>
          <w:sz w:val="24"/>
          <w:lang w:val="en-US"/>
        </w:rPr>
        <w:t>r</w:t>
      </w:r>
      <w:r w:rsidRPr="009B1DF4">
        <w:rPr>
          <w:rFonts w:ascii="Times New Roman" w:hAnsi="Times New Roman"/>
          <w:i/>
          <w:sz w:val="24"/>
          <w:lang w:val="ru-RU"/>
        </w:rPr>
        <w:t>= 2</w:t>
      </w:r>
      <w:r>
        <w:rPr>
          <w:rFonts w:ascii="Times New Roman" w:hAnsi="Times New Roman"/>
          <w:i/>
          <w:sz w:val="24"/>
          <w:lang w:val="en-US"/>
        </w:rPr>
        <w:sym w:font="Wingdings" w:char="F0A0"/>
      </w:r>
      <w:r w:rsidRPr="009B1DF4">
        <w:rPr>
          <w:rFonts w:ascii="Times New Roman" w:hAnsi="Times New Roman"/>
          <w:i/>
          <w:sz w:val="24"/>
          <w:lang w:val="ru-RU"/>
        </w:rPr>
        <w:t xml:space="preserve"> 3,14 </w:t>
      </w:r>
      <w:r>
        <w:rPr>
          <w:rFonts w:ascii="Times New Roman" w:hAnsi="Times New Roman"/>
          <w:i/>
          <w:sz w:val="24"/>
          <w:lang w:val="en-US"/>
        </w:rPr>
        <w:sym w:font="Wingdings" w:char="F0A0"/>
      </w:r>
      <w:r w:rsidRPr="009B1DF4">
        <w:rPr>
          <w:rFonts w:ascii="Times New Roman" w:hAnsi="Times New Roman"/>
          <w:i/>
          <w:sz w:val="24"/>
          <w:lang w:val="ru-RU"/>
        </w:rPr>
        <w:t xml:space="preserve"> </w:t>
      </w:r>
      <w:r w:rsidR="00677B69">
        <w:rPr>
          <w:rFonts w:ascii="Times New Roman" w:hAnsi="Times New Roman"/>
          <w:i/>
          <w:sz w:val="24"/>
          <w:lang w:val="ru-RU"/>
        </w:rPr>
        <w:t xml:space="preserve">100 </w:t>
      </w:r>
      <w:r w:rsidRPr="009B1DF4">
        <w:rPr>
          <w:rFonts w:ascii="Times New Roman" w:hAnsi="Times New Roman"/>
          <w:i/>
          <w:sz w:val="24"/>
          <w:lang w:val="ru-RU"/>
        </w:rPr>
        <w:t xml:space="preserve">= 628; </w:t>
      </w:r>
      <w:r>
        <w:rPr>
          <w:rFonts w:ascii="Times New Roman" w:hAnsi="Times New Roman"/>
          <w:i/>
          <w:sz w:val="24"/>
          <w:lang w:val="ru-RU"/>
        </w:rPr>
        <w:t xml:space="preserve">длина </w:t>
      </w:r>
      <w:r w:rsidR="00677B69">
        <w:rPr>
          <w:rFonts w:ascii="Times New Roman" w:hAnsi="Times New Roman"/>
          <w:i/>
          <w:sz w:val="24"/>
          <w:lang w:val="ru-RU"/>
        </w:rPr>
        <w:t xml:space="preserve">искомой </w:t>
      </w:r>
      <w:r>
        <w:rPr>
          <w:rFonts w:ascii="Times New Roman" w:hAnsi="Times New Roman"/>
          <w:i/>
          <w:sz w:val="24"/>
          <w:lang w:val="ru-RU"/>
        </w:rPr>
        <w:t>дуги = 628:6≈104,7 (см)</w:t>
      </w:r>
      <w:r w:rsidR="00B62642">
        <w:rPr>
          <w:rFonts w:ascii="Times New Roman" w:hAnsi="Times New Roman"/>
          <w:i/>
          <w:sz w:val="24"/>
          <w:lang w:val="ru-RU"/>
        </w:rPr>
        <w:t>.</w:t>
      </w:r>
    </w:p>
    <w:p w:rsidR="00632358" w:rsidRDefault="00B62642" w:rsidP="00E84C68">
      <w:pPr>
        <w:ind w:right="-66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10E92">
        <w:rPr>
          <w:rFonts w:ascii="Times New Roman" w:hAnsi="Times New Roman"/>
          <w:sz w:val="24"/>
          <w:lang w:val="ru-RU"/>
        </w:rPr>
        <w:t>П</w:t>
      </w:r>
      <w:r w:rsidR="00632358" w:rsidRPr="00632358">
        <w:rPr>
          <w:rFonts w:ascii="Times New Roman" w:hAnsi="Times New Roman"/>
          <w:sz w:val="24"/>
          <w:lang w:val="ru-RU"/>
        </w:rPr>
        <w:t>одобных задач нет в российских учебниках. Сложность задачи определяется наличием большого текста, в котором много новой для учащихся словесной информации, описывающей ситуацию. Информация представлена в различной форме: в виде текста, количественных данных  и рисунков. Данные, нужные для решения, надо извлечь из разных частей текста. Слово окружность не упоминается в тексте задания, учащимся самим надо сообразить, что именно окружность, разделенная  тремя радиусами на три равные части, является моделью вращающейся двери.</w:t>
      </w:r>
      <w:r w:rsidR="00632358">
        <w:rPr>
          <w:rFonts w:ascii="Times New Roman" w:hAnsi="Times New Roman"/>
          <w:sz w:val="24"/>
          <w:lang w:val="ru-RU"/>
        </w:rPr>
        <w:t xml:space="preserve"> Поэтому не удивительно, что результаты выполнения очень низкие: российские учащиеся – 3%, стран ОЭСР – 4%, максимальный процент в лидирующих странах – 14%.</w:t>
      </w:r>
    </w:p>
    <w:p w:rsidR="0050237F" w:rsidRDefault="0050237F" w:rsidP="00E84C68">
      <w:pPr>
        <w:pStyle w:val="QNIntentHeadingP2012"/>
        <w:spacing w:after="0"/>
        <w:ind w:left="0" w:right="-663" w:firstLine="0"/>
        <w:rPr>
          <w:rFonts w:ascii="Times New Roman" w:hAnsi="Times New Roman"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>Этот вопрос отнесен к области «Пространство и форма», контекст «научный», познавательная деятельность «Формулировать».</w:t>
      </w:r>
    </w:p>
    <w:p w:rsidR="0050237F" w:rsidRDefault="0050237F" w:rsidP="00E84C68">
      <w:pPr>
        <w:pStyle w:val="QNIntentHeadingP2012"/>
        <w:spacing w:after="0"/>
        <w:ind w:left="0" w:right="-663" w:firstLine="0"/>
        <w:rPr>
          <w:rFonts w:ascii="Times New Roman" w:hAnsi="Times New Roman"/>
          <w:caps w:val="0"/>
          <w:sz w:val="24"/>
          <w:szCs w:val="24"/>
          <w:lang w:val="ru-RU"/>
        </w:rPr>
      </w:pPr>
    </w:p>
    <w:p w:rsidR="00404542" w:rsidRDefault="0050237F" w:rsidP="0050237F">
      <w:pPr>
        <w:pStyle w:val="QNIntentHeadingP2012"/>
        <w:spacing w:after="0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50237F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50237F">
        <w:rPr>
          <w:rFonts w:ascii="Times New Roman" w:hAnsi="Times New Roman"/>
          <w:b/>
          <w:caps w:val="0"/>
          <w:sz w:val="24"/>
          <w:szCs w:val="24"/>
          <w:lang w:val="ru-RU"/>
        </w:rPr>
        <w:t>опрос</w:t>
      </w:r>
      <w:r w:rsidR="000218F1" w:rsidRPr="0050237F">
        <w:rPr>
          <w:rFonts w:ascii="Times New Roman" w:hAnsi="Times New Roman"/>
          <w:b/>
          <w:sz w:val="24"/>
          <w:szCs w:val="24"/>
          <w:lang w:val="ru-RU"/>
        </w:rPr>
        <w:t xml:space="preserve"> 3</w:t>
      </w:r>
      <w:r w:rsidRPr="0050237F">
        <w:rPr>
          <w:rFonts w:ascii="Times New Roman" w:hAnsi="Times New Roman"/>
          <w:b/>
          <w:sz w:val="24"/>
          <w:szCs w:val="24"/>
          <w:lang w:val="ru-RU"/>
        </w:rPr>
        <w:t>.</w:t>
      </w:r>
      <w:r w:rsidR="00B10863" w:rsidRPr="0050237F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0218F1" w:rsidRDefault="0050237F" w:rsidP="00E84C68">
      <w:pPr>
        <w:ind w:right="-663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ab/>
      </w:r>
      <w:r w:rsidRPr="0050237F">
        <w:rPr>
          <w:rFonts w:ascii="Times New Roman" w:hAnsi="Times New Roman"/>
          <w:lang w:val="ru-RU"/>
        </w:rPr>
        <w:t xml:space="preserve">Дверь </w:t>
      </w:r>
      <w:r w:rsidR="000218F1" w:rsidRPr="0050237F">
        <w:rPr>
          <w:rFonts w:ascii="Times New Roman" w:hAnsi="Times New Roman"/>
          <w:sz w:val="24"/>
          <w:lang w:val="ru-RU"/>
        </w:rPr>
        <w:t xml:space="preserve"> делает 4 </w:t>
      </w:r>
      <w:proofErr w:type="gramStart"/>
      <w:r w:rsidR="000218F1" w:rsidRPr="0050237F">
        <w:rPr>
          <w:rFonts w:ascii="Times New Roman" w:hAnsi="Times New Roman"/>
          <w:sz w:val="24"/>
          <w:lang w:val="ru-RU"/>
        </w:rPr>
        <w:t>полных</w:t>
      </w:r>
      <w:proofErr w:type="gramEnd"/>
      <w:r w:rsidR="000218F1" w:rsidRPr="0050237F">
        <w:rPr>
          <w:rFonts w:ascii="Times New Roman" w:hAnsi="Times New Roman"/>
          <w:sz w:val="24"/>
          <w:lang w:val="ru-RU"/>
        </w:rPr>
        <w:t xml:space="preserve"> оборота за минуту. В каждом из трёх секторов </w:t>
      </w:r>
      <w:r w:rsidR="00424472" w:rsidRPr="0050237F">
        <w:rPr>
          <w:rFonts w:ascii="Times New Roman" w:hAnsi="Times New Roman"/>
          <w:sz w:val="24"/>
          <w:lang w:val="ru-RU"/>
        </w:rPr>
        <w:t xml:space="preserve">двери могут поместиться максимально </w:t>
      </w:r>
      <w:r w:rsidR="000218F1" w:rsidRPr="0050237F">
        <w:rPr>
          <w:rFonts w:ascii="Times New Roman" w:hAnsi="Times New Roman"/>
          <w:sz w:val="24"/>
          <w:lang w:val="ru-RU"/>
        </w:rPr>
        <w:t xml:space="preserve">2 человека. </w:t>
      </w:r>
    </w:p>
    <w:p w:rsidR="00C57123" w:rsidRPr="00324698" w:rsidRDefault="00DC704E" w:rsidP="006349A7">
      <w:pPr>
        <w:pStyle w:val="stemP2012"/>
        <w:spacing w:after="0"/>
        <w:ind w:right="-66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0237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кое </w:t>
      </w:r>
      <w:r w:rsidR="003B3D25" w:rsidRPr="00324698">
        <w:rPr>
          <w:rFonts w:ascii="Times New Roman" w:hAnsi="Times New Roman" w:cs="Times New Roman"/>
          <w:sz w:val="24"/>
          <w:szCs w:val="24"/>
          <w:lang w:val="ru-RU"/>
        </w:rPr>
        <w:t>наибольше</w:t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е число людей может войти в здание через эту дверь за </w:t>
      </w:r>
      <w:r w:rsidR="00A10E9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>30 минут?</w:t>
      </w:r>
    </w:p>
    <w:p w:rsidR="00C57123" w:rsidRPr="00324698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</w:rPr>
      </w:pPr>
      <w:r w:rsidRPr="00324698">
        <w:rPr>
          <w:rFonts w:ascii="Times New Roman" w:hAnsi="Times New Roman" w:cs="Times New Roman"/>
          <w:sz w:val="24"/>
          <w:szCs w:val="24"/>
        </w:rPr>
        <w:t>60</w:t>
      </w:r>
      <w:r w:rsidR="00DC704E">
        <w:rPr>
          <w:rFonts w:ascii="Times New Roman" w:hAnsi="Times New Roman" w:cs="Times New Roman"/>
          <w:sz w:val="24"/>
          <w:szCs w:val="24"/>
          <w:lang w:val="ru-RU"/>
        </w:rPr>
        <w:t xml:space="preserve">     – 16%        </w:t>
      </w:r>
    </w:p>
    <w:p w:rsidR="00C57123" w:rsidRPr="00324698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</w:rPr>
      </w:pPr>
      <w:r w:rsidRPr="00324698">
        <w:rPr>
          <w:rFonts w:ascii="Times New Roman" w:hAnsi="Times New Roman" w:cs="Times New Roman"/>
          <w:sz w:val="24"/>
          <w:szCs w:val="24"/>
        </w:rPr>
        <w:t>180</w:t>
      </w:r>
      <w:r w:rsidR="00DC704E">
        <w:rPr>
          <w:rFonts w:ascii="Times New Roman" w:hAnsi="Times New Roman" w:cs="Times New Roman"/>
          <w:sz w:val="24"/>
          <w:szCs w:val="24"/>
          <w:lang w:val="ru-RU"/>
        </w:rPr>
        <w:t xml:space="preserve">   – 14%</w:t>
      </w:r>
    </w:p>
    <w:p w:rsidR="00C57123" w:rsidRPr="00324698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</w:rPr>
      </w:pPr>
      <w:r w:rsidRPr="00324698">
        <w:rPr>
          <w:rFonts w:ascii="Times New Roman" w:hAnsi="Times New Roman" w:cs="Times New Roman"/>
          <w:sz w:val="24"/>
          <w:szCs w:val="24"/>
        </w:rPr>
        <w:t>240</w:t>
      </w:r>
      <w:r w:rsidR="00DC704E">
        <w:rPr>
          <w:rFonts w:ascii="Times New Roman" w:hAnsi="Times New Roman" w:cs="Times New Roman"/>
          <w:sz w:val="24"/>
          <w:szCs w:val="24"/>
          <w:lang w:val="ru-RU"/>
        </w:rPr>
        <w:t xml:space="preserve">   – 29% </w:t>
      </w:r>
    </w:p>
    <w:p w:rsidR="00C57123" w:rsidRPr="00324698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</w:rPr>
      </w:pPr>
      <w:r w:rsidRPr="00324698">
        <w:rPr>
          <w:rFonts w:ascii="Times New Roman" w:hAnsi="Times New Roman" w:cs="Times New Roman"/>
          <w:sz w:val="24"/>
          <w:szCs w:val="24"/>
        </w:rPr>
        <w:t>720</w:t>
      </w:r>
      <w:r w:rsidR="009B1DF4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C704E">
        <w:rPr>
          <w:rFonts w:ascii="Times New Roman" w:hAnsi="Times New Roman" w:cs="Times New Roman"/>
          <w:sz w:val="24"/>
          <w:szCs w:val="24"/>
          <w:lang w:val="ru-RU"/>
        </w:rPr>
        <w:t>– 38%</w:t>
      </w:r>
    </w:p>
    <w:p w:rsidR="009B1DF4" w:rsidRDefault="009B1DF4" w:rsidP="006349A7">
      <w:pPr>
        <w:pStyle w:val="QNIntentHeadingP2012"/>
        <w:ind w:right="-663"/>
        <w:rPr>
          <w:rFonts w:ascii="Times New Roman" w:hAnsi="Times New Roman"/>
          <w:sz w:val="24"/>
          <w:szCs w:val="24"/>
          <w:lang w:val="ru-RU"/>
        </w:rPr>
      </w:pPr>
    </w:p>
    <w:p w:rsidR="0050237F" w:rsidRPr="00EA6DB2" w:rsidRDefault="00DC704E" w:rsidP="006349A7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27743D" w:rsidRPr="00EA6DB2">
        <w:rPr>
          <w:rFonts w:ascii="Times New Roman" w:hAnsi="Times New Roman"/>
          <w:i/>
          <w:sz w:val="24"/>
          <w:lang w:val="ru-RU"/>
        </w:rPr>
        <w:t xml:space="preserve">Фактически это текстовая задача в 3 вопроса.  </w:t>
      </w:r>
      <w:r w:rsidR="0050237F" w:rsidRPr="00EA6DB2">
        <w:rPr>
          <w:rFonts w:ascii="Times New Roman" w:hAnsi="Times New Roman"/>
          <w:i/>
          <w:sz w:val="24"/>
          <w:lang w:val="ru-RU"/>
        </w:rPr>
        <w:t xml:space="preserve">Ключевой момент </w:t>
      </w:r>
      <w:r w:rsidR="0027743D" w:rsidRPr="00EA6DB2">
        <w:rPr>
          <w:rFonts w:ascii="Times New Roman" w:hAnsi="Times New Roman"/>
          <w:i/>
          <w:sz w:val="24"/>
          <w:lang w:val="ru-RU"/>
        </w:rPr>
        <w:t xml:space="preserve">для создания модели решения – внимательный анализ </w:t>
      </w:r>
      <w:r w:rsidR="006349A7" w:rsidRPr="00EA6DB2">
        <w:rPr>
          <w:rFonts w:ascii="Times New Roman" w:hAnsi="Times New Roman"/>
          <w:i/>
          <w:sz w:val="24"/>
          <w:lang w:val="ru-RU"/>
        </w:rPr>
        <w:t>условия задачи</w:t>
      </w:r>
      <w:r w:rsidR="0027743D" w:rsidRPr="00EA6DB2">
        <w:rPr>
          <w:rFonts w:ascii="Times New Roman" w:hAnsi="Times New Roman"/>
          <w:i/>
          <w:sz w:val="24"/>
          <w:lang w:val="ru-RU"/>
        </w:rPr>
        <w:t xml:space="preserve">, связанной с </w:t>
      </w:r>
      <w:r w:rsidR="006349A7" w:rsidRPr="00EA6DB2">
        <w:rPr>
          <w:rFonts w:ascii="Times New Roman" w:hAnsi="Times New Roman"/>
          <w:i/>
          <w:sz w:val="24"/>
          <w:lang w:val="ru-RU"/>
        </w:rPr>
        <w:t xml:space="preserve">непривычной практической ситуацией –  </w:t>
      </w:r>
      <w:r w:rsidR="0027743D" w:rsidRPr="00EA6DB2">
        <w:rPr>
          <w:rFonts w:ascii="Times New Roman" w:hAnsi="Times New Roman"/>
          <w:i/>
          <w:sz w:val="24"/>
          <w:lang w:val="ru-RU"/>
        </w:rPr>
        <w:t xml:space="preserve">реальным объектом </w:t>
      </w:r>
      <w:r w:rsidR="006349A7" w:rsidRPr="00EA6DB2">
        <w:rPr>
          <w:rFonts w:ascii="Times New Roman" w:hAnsi="Times New Roman"/>
          <w:i/>
          <w:sz w:val="24"/>
          <w:lang w:val="ru-RU"/>
        </w:rPr>
        <w:t xml:space="preserve">окружающей действительности, об особенностях которого учащимся,  скорее всего,  ранее ничего не было известно. </w:t>
      </w:r>
      <w:r w:rsidRPr="00EA6DB2">
        <w:rPr>
          <w:rFonts w:ascii="Times New Roman" w:hAnsi="Times New Roman"/>
          <w:i/>
          <w:sz w:val="24"/>
          <w:lang w:val="ru-RU"/>
        </w:rPr>
        <w:t xml:space="preserve">Видимо, </w:t>
      </w:r>
      <w:r w:rsidR="00E84C68" w:rsidRPr="00EA6DB2">
        <w:rPr>
          <w:rFonts w:ascii="Times New Roman" w:hAnsi="Times New Roman"/>
          <w:i/>
          <w:sz w:val="24"/>
          <w:lang w:val="ru-RU"/>
        </w:rPr>
        <w:t xml:space="preserve">самое трудное – это представить и понять, что при </w:t>
      </w:r>
      <w:r w:rsidR="00E84C68" w:rsidRPr="00EA6DB2">
        <w:rPr>
          <w:rFonts w:ascii="Times New Roman" w:hAnsi="Times New Roman"/>
          <w:i/>
          <w:sz w:val="24"/>
          <w:u w:val="single"/>
          <w:lang w:val="ru-RU"/>
        </w:rPr>
        <w:t>полном обороте</w:t>
      </w:r>
      <w:r w:rsidR="00E84C68" w:rsidRPr="00EA6DB2">
        <w:rPr>
          <w:rFonts w:ascii="Times New Roman" w:hAnsi="Times New Roman"/>
          <w:i/>
          <w:sz w:val="24"/>
          <w:lang w:val="ru-RU"/>
        </w:rPr>
        <w:t xml:space="preserve"> дверь повернется к входу каждым из трех секторов по одному разу</w:t>
      </w:r>
      <w:r w:rsidR="00B00729" w:rsidRPr="00EA6DB2">
        <w:rPr>
          <w:rFonts w:ascii="Times New Roman" w:hAnsi="Times New Roman"/>
          <w:i/>
          <w:sz w:val="24"/>
          <w:lang w:val="ru-RU"/>
        </w:rPr>
        <w:t xml:space="preserve"> и в неё смогут войти три раза по 2 человека.</w:t>
      </w:r>
      <w:r w:rsidR="00E84C68" w:rsidRPr="00EA6DB2">
        <w:rPr>
          <w:rFonts w:ascii="Times New Roman" w:hAnsi="Times New Roman"/>
          <w:i/>
          <w:sz w:val="24"/>
          <w:lang w:val="ru-RU"/>
        </w:rPr>
        <w:t xml:space="preserve"> </w:t>
      </w:r>
      <w:r w:rsidR="005C4224" w:rsidRPr="00EA6DB2">
        <w:rPr>
          <w:rFonts w:ascii="Times New Roman" w:hAnsi="Times New Roman"/>
          <w:i/>
          <w:sz w:val="24"/>
          <w:lang w:val="ru-RU"/>
        </w:rPr>
        <w:t>Кроме того, следует учесть</w:t>
      </w:r>
      <w:proofErr w:type="gramStart"/>
      <w:r w:rsidR="005C4224" w:rsidRPr="00EA6DB2">
        <w:rPr>
          <w:rFonts w:ascii="Times New Roman" w:hAnsi="Times New Roman"/>
          <w:i/>
          <w:sz w:val="24"/>
          <w:lang w:val="ru-RU"/>
        </w:rPr>
        <w:t xml:space="preserve"> ,</w:t>
      </w:r>
      <w:proofErr w:type="gramEnd"/>
      <w:r w:rsidR="005C4224" w:rsidRPr="00EA6DB2">
        <w:rPr>
          <w:rFonts w:ascii="Times New Roman" w:hAnsi="Times New Roman"/>
          <w:i/>
          <w:sz w:val="24"/>
          <w:lang w:val="ru-RU"/>
        </w:rPr>
        <w:t xml:space="preserve"> что за минуту дверь делает 4 полных оборота. </w:t>
      </w:r>
      <w:r w:rsidR="00DB53C9" w:rsidRPr="00EA6DB2">
        <w:rPr>
          <w:rFonts w:ascii="Times New Roman" w:hAnsi="Times New Roman"/>
          <w:i/>
          <w:sz w:val="24"/>
          <w:lang w:val="ru-RU"/>
        </w:rPr>
        <w:t>Только при выполнении этих условий можно получить верный ответ.</w:t>
      </w:r>
    </w:p>
    <w:p w:rsidR="00DC704E" w:rsidRDefault="00DC704E" w:rsidP="00DC704E">
      <w:pPr>
        <w:pStyle w:val="QNIntenttextP2012"/>
        <w:ind w:left="0" w:right="-663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Возможное р</w:t>
      </w:r>
      <w:r w:rsidR="0050237F" w:rsidRPr="0027743D">
        <w:rPr>
          <w:rFonts w:ascii="Times New Roman" w:hAnsi="Times New Roman"/>
          <w:i/>
          <w:sz w:val="24"/>
          <w:szCs w:val="24"/>
          <w:lang w:val="ru-RU"/>
        </w:rPr>
        <w:t>ешение</w:t>
      </w:r>
      <w:r w:rsidR="0050237F" w:rsidRPr="0027743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7743D">
        <w:rPr>
          <w:rFonts w:ascii="Times New Roman" w:hAnsi="Times New Roman"/>
          <w:sz w:val="24"/>
          <w:lang w:val="ru-RU"/>
        </w:rPr>
        <w:t xml:space="preserve">при полном обороте двери </w:t>
      </w:r>
      <w:r w:rsidR="00B00729">
        <w:rPr>
          <w:rFonts w:ascii="Times New Roman" w:hAnsi="Times New Roman"/>
          <w:sz w:val="24"/>
          <w:lang w:val="ru-RU"/>
        </w:rPr>
        <w:t>в</w:t>
      </w:r>
      <w:r w:rsidR="0027743D">
        <w:rPr>
          <w:rFonts w:ascii="Times New Roman" w:hAnsi="Times New Roman"/>
          <w:sz w:val="24"/>
          <w:lang w:val="ru-RU"/>
        </w:rPr>
        <w:t xml:space="preserve"> кажд</w:t>
      </w:r>
      <w:r w:rsidR="00B00729">
        <w:rPr>
          <w:rFonts w:ascii="Times New Roman" w:hAnsi="Times New Roman"/>
          <w:sz w:val="24"/>
          <w:lang w:val="ru-RU"/>
        </w:rPr>
        <w:t>ый</w:t>
      </w:r>
      <w:r w:rsidR="0027743D">
        <w:rPr>
          <w:rFonts w:ascii="Times New Roman" w:hAnsi="Times New Roman"/>
          <w:sz w:val="24"/>
          <w:lang w:val="ru-RU"/>
        </w:rPr>
        <w:t xml:space="preserve"> из 3 её секторов</w:t>
      </w:r>
      <w:r w:rsidR="00132803" w:rsidRPr="00132803">
        <w:rPr>
          <w:rFonts w:ascii="Times New Roman" w:hAnsi="Times New Roman"/>
          <w:sz w:val="24"/>
          <w:lang w:val="ru-RU"/>
        </w:rPr>
        <w:t xml:space="preserve"> </w:t>
      </w:r>
      <w:r w:rsidR="00132803">
        <w:rPr>
          <w:rFonts w:ascii="Times New Roman" w:hAnsi="Times New Roman"/>
          <w:sz w:val="24"/>
          <w:lang w:val="ru-RU"/>
        </w:rPr>
        <w:t>смогут войти по 2 человека</w:t>
      </w:r>
      <w:r w:rsidR="0027743D">
        <w:rPr>
          <w:rFonts w:ascii="Times New Roman" w:hAnsi="Times New Roman"/>
          <w:sz w:val="24"/>
          <w:lang w:val="ru-RU"/>
        </w:rPr>
        <w:t>, то есть максимально  2</w:t>
      </w:r>
      <w:r w:rsidR="0027743D">
        <w:rPr>
          <w:rFonts w:ascii="Times New Roman" w:hAnsi="Times New Roman"/>
          <w:sz w:val="24"/>
          <w:lang w:val="ru-RU"/>
        </w:rPr>
        <w:sym w:font="Wingdings" w:char="F0A0"/>
      </w:r>
      <w:r w:rsidR="0027743D">
        <w:rPr>
          <w:rFonts w:ascii="Times New Roman" w:hAnsi="Times New Roman"/>
          <w:sz w:val="24"/>
          <w:lang w:val="ru-RU"/>
        </w:rPr>
        <w:t>3= 6 (чел.). За 30 мин дверь сделает 4</w:t>
      </w:r>
      <w:r w:rsidR="0027743D">
        <w:rPr>
          <w:rFonts w:ascii="Times New Roman" w:hAnsi="Times New Roman"/>
          <w:sz w:val="24"/>
          <w:lang w:val="ru-RU"/>
        </w:rPr>
        <w:sym w:font="Wingdings" w:char="F0A0"/>
      </w:r>
      <w:r w:rsidR="0027743D">
        <w:rPr>
          <w:rFonts w:ascii="Times New Roman" w:hAnsi="Times New Roman"/>
          <w:sz w:val="24"/>
          <w:lang w:val="ru-RU"/>
        </w:rPr>
        <w:t xml:space="preserve">30= 120 полных оборотов.  Значит, </w:t>
      </w:r>
      <w:r>
        <w:rPr>
          <w:rFonts w:ascii="Times New Roman" w:hAnsi="Times New Roman"/>
          <w:sz w:val="24"/>
          <w:lang w:val="ru-RU"/>
        </w:rPr>
        <w:t xml:space="preserve">за 30 мин </w:t>
      </w:r>
      <w:r w:rsidR="0027743D">
        <w:rPr>
          <w:rFonts w:ascii="Times New Roman" w:hAnsi="Times New Roman"/>
          <w:sz w:val="24"/>
          <w:lang w:val="ru-RU"/>
        </w:rPr>
        <w:t xml:space="preserve">через неё войдут  6 </w:t>
      </w:r>
      <w:r w:rsidR="0027743D">
        <w:rPr>
          <w:rFonts w:ascii="Times New Roman" w:hAnsi="Times New Roman"/>
          <w:sz w:val="24"/>
          <w:lang w:val="ru-RU"/>
        </w:rPr>
        <w:sym w:font="Wingdings" w:char="F0A0"/>
      </w:r>
      <w:r w:rsidR="0027743D">
        <w:rPr>
          <w:rFonts w:ascii="Times New Roman" w:hAnsi="Times New Roman"/>
          <w:sz w:val="24"/>
          <w:lang w:val="ru-RU"/>
        </w:rPr>
        <w:t>120=720 (чел.)</w:t>
      </w:r>
    </w:p>
    <w:p w:rsidR="00DC704E" w:rsidRDefault="00DC704E" w:rsidP="00DC704E">
      <w:pPr>
        <w:pStyle w:val="QNIntentHeadingP2012"/>
        <w:spacing w:after="0"/>
        <w:ind w:left="0" w:right="-663" w:firstLine="0"/>
        <w:jc w:val="both"/>
        <w:rPr>
          <w:rFonts w:ascii="Times New Roman" w:hAnsi="Times New Roman"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>Этот вопрос отнесен к области «Количество», контекст «научный», познавательная деятельность «Формулировать». Результат российских учащихся – 38%,  стран ОЭСР – 46%, максимальный результат лидирующих стран – 65%.</w:t>
      </w:r>
    </w:p>
    <w:p w:rsidR="00DC704E" w:rsidRDefault="00DC704E" w:rsidP="00DC704E">
      <w:pPr>
        <w:pStyle w:val="QNIntenttextP2012"/>
        <w:ind w:left="0" w:right="-663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C704E">
        <w:rPr>
          <w:rFonts w:ascii="Times New Roman" w:hAnsi="Times New Roman"/>
          <w:sz w:val="24"/>
          <w:szCs w:val="24"/>
          <w:lang w:val="ru-RU"/>
        </w:rPr>
        <w:t>Характерные ошибки российских учащихся</w:t>
      </w:r>
      <w:r>
        <w:rPr>
          <w:rFonts w:ascii="Times New Roman" w:hAnsi="Times New Roman"/>
          <w:sz w:val="24"/>
          <w:szCs w:val="24"/>
          <w:lang w:val="ru-RU"/>
        </w:rPr>
        <w:t xml:space="preserve"> (см. проценты выбора неверных ответов) говорят о неполном понимании особенностей ситуации или о несоблюдении того или иного из условий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задачи. </w:t>
      </w:r>
      <w:r w:rsidR="00A032B2">
        <w:rPr>
          <w:rFonts w:ascii="Times New Roman" w:hAnsi="Times New Roman"/>
          <w:sz w:val="24"/>
          <w:szCs w:val="24"/>
          <w:lang w:val="ru-RU"/>
        </w:rPr>
        <w:t>Выбор о</w:t>
      </w:r>
      <w:r w:rsidR="005939ED">
        <w:rPr>
          <w:rFonts w:ascii="Times New Roman" w:hAnsi="Times New Roman"/>
          <w:sz w:val="24"/>
          <w:szCs w:val="24"/>
          <w:lang w:val="ru-RU"/>
        </w:rPr>
        <w:t>твет</w:t>
      </w:r>
      <w:r w:rsidR="00A032B2">
        <w:rPr>
          <w:rFonts w:ascii="Times New Roman" w:hAnsi="Times New Roman"/>
          <w:sz w:val="24"/>
          <w:szCs w:val="24"/>
          <w:lang w:val="ru-RU"/>
        </w:rPr>
        <w:t>а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С (240 = 2 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4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30) – </w:t>
      </w:r>
      <w:r w:rsidR="00A032B2">
        <w:rPr>
          <w:rFonts w:ascii="Times New Roman" w:hAnsi="Times New Roman"/>
          <w:sz w:val="24"/>
          <w:szCs w:val="24"/>
          <w:lang w:val="ru-RU"/>
        </w:rPr>
        <w:t xml:space="preserve">говорит </w:t>
      </w:r>
      <w:r w:rsidR="00A032B2" w:rsidRPr="00A032B2">
        <w:rPr>
          <w:rFonts w:ascii="Times New Roman" w:hAnsi="Times New Roman"/>
          <w:sz w:val="24"/>
          <w:szCs w:val="24"/>
          <w:lang w:val="ru-RU"/>
        </w:rPr>
        <w:t xml:space="preserve">о том, что учащийся , </w:t>
      </w:r>
      <w:r w:rsidR="005939ED">
        <w:rPr>
          <w:rFonts w:ascii="Times New Roman" w:hAnsi="Times New Roman"/>
          <w:sz w:val="24"/>
          <w:szCs w:val="24"/>
          <w:lang w:val="ru-RU"/>
        </w:rPr>
        <w:t>скорее всего, не учитывает, что за минуту войдут не 2, а 6 человек</w:t>
      </w:r>
      <w:r w:rsidR="00A032B2">
        <w:rPr>
          <w:rFonts w:ascii="Times New Roman" w:hAnsi="Times New Roman"/>
          <w:sz w:val="24"/>
          <w:szCs w:val="24"/>
          <w:lang w:val="ru-RU"/>
        </w:rPr>
        <w:t xml:space="preserve">, выбор 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32B2">
        <w:rPr>
          <w:rFonts w:ascii="Times New Roman" w:hAnsi="Times New Roman"/>
          <w:sz w:val="24"/>
          <w:szCs w:val="24"/>
          <w:lang w:val="ru-RU"/>
        </w:rPr>
        <w:t>о</w:t>
      </w:r>
      <w:r w:rsidR="005939ED">
        <w:rPr>
          <w:rFonts w:ascii="Times New Roman" w:hAnsi="Times New Roman"/>
          <w:sz w:val="24"/>
          <w:szCs w:val="24"/>
          <w:lang w:val="ru-RU"/>
        </w:rPr>
        <w:t>твет</w:t>
      </w:r>
      <w:r w:rsidR="00A032B2">
        <w:rPr>
          <w:rFonts w:ascii="Times New Roman" w:hAnsi="Times New Roman"/>
          <w:sz w:val="24"/>
          <w:szCs w:val="24"/>
          <w:lang w:val="ru-RU"/>
        </w:rPr>
        <w:t>а</w:t>
      </w:r>
      <w:proofErr w:type="gramStart"/>
      <w:r w:rsidR="005939ED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="005939ED">
        <w:rPr>
          <w:rFonts w:ascii="Times New Roman" w:hAnsi="Times New Roman"/>
          <w:sz w:val="24"/>
          <w:szCs w:val="24"/>
          <w:lang w:val="ru-RU"/>
        </w:rPr>
        <w:t xml:space="preserve"> (180 = 2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>3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>30) – скорее всего, не учитывает, что за минуту дверь делает 4 оборота</w:t>
      </w:r>
      <w:r w:rsidR="00A032B2">
        <w:rPr>
          <w:rFonts w:ascii="Times New Roman" w:hAnsi="Times New Roman"/>
          <w:sz w:val="24"/>
          <w:szCs w:val="24"/>
          <w:lang w:val="ru-RU"/>
        </w:rPr>
        <w:t>, выбор о</w:t>
      </w:r>
      <w:r w:rsidR="005939ED">
        <w:rPr>
          <w:rFonts w:ascii="Times New Roman" w:hAnsi="Times New Roman"/>
          <w:sz w:val="24"/>
          <w:szCs w:val="24"/>
          <w:lang w:val="ru-RU"/>
        </w:rPr>
        <w:t>твет</w:t>
      </w:r>
      <w:r w:rsidR="00A032B2">
        <w:rPr>
          <w:rFonts w:ascii="Times New Roman" w:hAnsi="Times New Roman"/>
          <w:sz w:val="24"/>
          <w:szCs w:val="24"/>
          <w:lang w:val="ru-RU"/>
        </w:rPr>
        <w:t>а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А (60 = 2 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30) – скорее всего, не учитывает  2 условия, которые указаны в </w:t>
      </w:r>
      <w:r w:rsidR="00626A0B">
        <w:rPr>
          <w:rFonts w:ascii="Times New Roman" w:hAnsi="Times New Roman"/>
          <w:sz w:val="24"/>
          <w:szCs w:val="24"/>
          <w:lang w:val="ru-RU"/>
        </w:rPr>
        <w:t xml:space="preserve">комментариях к </w:t>
      </w:r>
      <w:r w:rsidR="005939ED">
        <w:rPr>
          <w:rFonts w:ascii="Times New Roman" w:hAnsi="Times New Roman"/>
          <w:sz w:val="24"/>
          <w:szCs w:val="24"/>
          <w:lang w:val="ru-RU"/>
        </w:rPr>
        <w:t>ответа</w:t>
      </w:r>
      <w:r w:rsidR="00626A0B">
        <w:rPr>
          <w:rFonts w:ascii="Times New Roman" w:hAnsi="Times New Roman"/>
          <w:sz w:val="24"/>
          <w:szCs w:val="24"/>
          <w:lang w:val="ru-RU"/>
        </w:rPr>
        <w:t>м</w:t>
      </w:r>
      <w:proofErr w:type="gramStart"/>
      <w:r w:rsidR="005939ED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="005939ED">
        <w:rPr>
          <w:rFonts w:ascii="Times New Roman" w:hAnsi="Times New Roman"/>
          <w:sz w:val="24"/>
          <w:szCs w:val="24"/>
          <w:lang w:val="ru-RU"/>
        </w:rPr>
        <w:t xml:space="preserve"> и С. </w:t>
      </w:r>
    </w:p>
    <w:p w:rsidR="00A92EB5" w:rsidRDefault="00A92EB5" w:rsidP="00DC704E">
      <w:pPr>
        <w:pStyle w:val="QNIntenttextP2012"/>
        <w:ind w:left="0" w:right="-663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2EB5" w:rsidRPr="00A92EB5" w:rsidRDefault="00A92EB5" w:rsidP="00DC704E">
      <w:pPr>
        <w:pStyle w:val="QNIntenttextP2012"/>
        <w:ind w:left="0" w:right="-663"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A92EB5" w:rsidRPr="00A92EB5" w:rsidSect="0090560E">
      <w:footnotePr>
        <w:numRestart w:val="eachSect"/>
      </w:footnotePr>
      <w:pgSz w:w="11906" w:h="16838" w:code="9"/>
      <w:pgMar w:top="1440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C8" w:rsidRDefault="000D5FC8">
      <w:r>
        <w:separator/>
      </w:r>
    </w:p>
  </w:endnote>
  <w:endnote w:type="continuationSeparator" w:id="0">
    <w:p w:rsidR="000D5FC8" w:rsidRDefault="000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C8" w:rsidRDefault="000D5FC8">
      <w:r>
        <w:separator/>
      </w:r>
    </w:p>
  </w:footnote>
  <w:footnote w:type="continuationSeparator" w:id="0">
    <w:p w:rsidR="000D5FC8" w:rsidRDefault="000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82486"/>
    <w:multiLevelType w:val="hybridMultilevel"/>
    <w:tmpl w:val="A36E4D9E"/>
    <w:lvl w:ilvl="0" w:tplc="326E03E2">
      <w:start w:val="1"/>
      <w:numFmt w:val="upperLetter"/>
      <w:pStyle w:val="Sva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12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"/>
  </w:num>
  <w:num w:numId="30">
    <w:abstractNumId w:val="8"/>
  </w:num>
  <w:num w:numId="31">
    <w:abstractNumId w:val="0"/>
  </w:num>
  <w:num w:numId="32">
    <w:abstractNumId w:val="9"/>
  </w:num>
  <w:num w:numId="33">
    <w:abstractNumId w:val="9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67A9"/>
    <w:rsid w:val="00001D3A"/>
    <w:rsid w:val="00017098"/>
    <w:rsid w:val="00020AF4"/>
    <w:rsid w:val="000218F1"/>
    <w:rsid w:val="000564E8"/>
    <w:rsid w:val="00060FCA"/>
    <w:rsid w:val="00067B82"/>
    <w:rsid w:val="0007230E"/>
    <w:rsid w:val="0009752B"/>
    <w:rsid w:val="000A26F4"/>
    <w:rsid w:val="000A47CA"/>
    <w:rsid w:val="000D5FC8"/>
    <w:rsid w:val="000F1F3F"/>
    <w:rsid w:val="00132803"/>
    <w:rsid w:val="0013316A"/>
    <w:rsid w:val="001357DE"/>
    <w:rsid w:val="00144ADB"/>
    <w:rsid w:val="001508C6"/>
    <w:rsid w:val="00155357"/>
    <w:rsid w:val="001611BC"/>
    <w:rsid w:val="00165E28"/>
    <w:rsid w:val="00166348"/>
    <w:rsid w:val="00181F0D"/>
    <w:rsid w:val="00183A1B"/>
    <w:rsid w:val="00186B89"/>
    <w:rsid w:val="001A5299"/>
    <w:rsid w:val="001A605E"/>
    <w:rsid w:val="001B73F6"/>
    <w:rsid w:val="001D7558"/>
    <w:rsid w:val="00207462"/>
    <w:rsid w:val="00216B53"/>
    <w:rsid w:val="002302FB"/>
    <w:rsid w:val="00233DA5"/>
    <w:rsid w:val="00234954"/>
    <w:rsid w:val="002552F4"/>
    <w:rsid w:val="00262649"/>
    <w:rsid w:val="002635BE"/>
    <w:rsid w:val="002741D5"/>
    <w:rsid w:val="00275052"/>
    <w:rsid w:val="0027743D"/>
    <w:rsid w:val="00293D36"/>
    <w:rsid w:val="002F5B77"/>
    <w:rsid w:val="00307C5A"/>
    <w:rsid w:val="00314D2E"/>
    <w:rsid w:val="003226F9"/>
    <w:rsid w:val="00324698"/>
    <w:rsid w:val="003440F2"/>
    <w:rsid w:val="00345AA2"/>
    <w:rsid w:val="00356D49"/>
    <w:rsid w:val="00380726"/>
    <w:rsid w:val="003929CF"/>
    <w:rsid w:val="003A5754"/>
    <w:rsid w:val="003A79FA"/>
    <w:rsid w:val="003B3D25"/>
    <w:rsid w:val="003C6517"/>
    <w:rsid w:val="003D0FC0"/>
    <w:rsid w:val="003D78EA"/>
    <w:rsid w:val="003E7723"/>
    <w:rsid w:val="00404542"/>
    <w:rsid w:val="004114AD"/>
    <w:rsid w:val="00413C05"/>
    <w:rsid w:val="00421F7B"/>
    <w:rsid w:val="00423C42"/>
    <w:rsid w:val="00424472"/>
    <w:rsid w:val="00436480"/>
    <w:rsid w:val="004540A2"/>
    <w:rsid w:val="00461CC0"/>
    <w:rsid w:val="00470AC4"/>
    <w:rsid w:val="0048179C"/>
    <w:rsid w:val="004B046B"/>
    <w:rsid w:val="004D4E11"/>
    <w:rsid w:val="004E057A"/>
    <w:rsid w:val="005007C8"/>
    <w:rsid w:val="0050237F"/>
    <w:rsid w:val="0050345A"/>
    <w:rsid w:val="00506C06"/>
    <w:rsid w:val="005111CC"/>
    <w:rsid w:val="00515B0C"/>
    <w:rsid w:val="00521639"/>
    <w:rsid w:val="00560AFB"/>
    <w:rsid w:val="005805F1"/>
    <w:rsid w:val="00581E35"/>
    <w:rsid w:val="00590149"/>
    <w:rsid w:val="005939ED"/>
    <w:rsid w:val="00593F10"/>
    <w:rsid w:val="00594417"/>
    <w:rsid w:val="005A76EF"/>
    <w:rsid w:val="005C4224"/>
    <w:rsid w:val="005E31CD"/>
    <w:rsid w:val="005F14A1"/>
    <w:rsid w:val="00612FFC"/>
    <w:rsid w:val="006212A8"/>
    <w:rsid w:val="00625127"/>
    <w:rsid w:val="00626A0B"/>
    <w:rsid w:val="00632358"/>
    <w:rsid w:val="006349A7"/>
    <w:rsid w:val="00642F93"/>
    <w:rsid w:val="00647D96"/>
    <w:rsid w:val="006574BE"/>
    <w:rsid w:val="006574CC"/>
    <w:rsid w:val="00664761"/>
    <w:rsid w:val="00677B69"/>
    <w:rsid w:val="006A76F8"/>
    <w:rsid w:val="006B22BE"/>
    <w:rsid w:val="006D09A1"/>
    <w:rsid w:val="006D2B21"/>
    <w:rsid w:val="0072035D"/>
    <w:rsid w:val="007367ED"/>
    <w:rsid w:val="00752885"/>
    <w:rsid w:val="00766637"/>
    <w:rsid w:val="0078781B"/>
    <w:rsid w:val="00795A93"/>
    <w:rsid w:val="007A0B20"/>
    <w:rsid w:val="007A535C"/>
    <w:rsid w:val="007A7FAC"/>
    <w:rsid w:val="007B1407"/>
    <w:rsid w:val="007C3B0B"/>
    <w:rsid w:val="007D2C11"/>
    <w:rsid w:val="007E5531"/>
    <w:rsid w:val="00843858"/>
    <w:rsid w:val="00853F65"/>
    <w:rsid w:val="00866491"/>
    <w:rsid w:val="008665EC"/>
    <w:rsid w:val="00876A9F"/>
    <w:rsid w:val="00883149"/>
    <w:rsid w:val="008954A0"/>
    <w:rsid w:val="008C1D8B"/>
    <w:rsid w:val="008C4B0C"/>
    <w:rsid w:val="008E7F9C"/>
    <w:rsid w:val="008F1CD3"/>
    <w:rsid w:val="008F42A9"/>
    <w:rsid w:val="008F5986"/>
    <w:rsid w:val="0090560E"/>
    <w:rsid w:val="00912A0C"/>
    <w:rsid w:val="00912BAE"/>
    <w:rsid w:val="009236AC"/>
    <w:rsid w:val="00944796"/>
    <w:rsid w:val="009621A6"/>
    <w:rsid w:val="0099005C"/>
    <w:rsid w:val="0099380E"/>
    <w:rsid w:val="009967A9"/>
    <w:rsid w:val="009A5E5F"/>
    <w:rsid w:val="009B1DF4"/>
    <w:rsid w:val="009B3EC4"/>
    <w:rsid w:val="009B7510"/>
    <w:rsid w:val="009C1CB4"/>
    <w:rsid w:val="009D13CD"/>
    <w:rsid w:val="009D7668"/>
    <w:rsid w:val="009F7199"/>
    <w:rsid w:val="00A032B2"/>
    <w:rsid w:val="00A10E92"/>
    <w:rsid w:val="00A34B75"/>
    <w:rsid w:val="00A3742E"/>
    <w:rsid w:val="00A63C3E"/>
    <w:rsid w:val="00A704D0"/>
    <w:rsid w:val="00A752C8"/>
    <w:rsid w:val="00A91D86"/>
    <w:rsid w:val="00A92EB5"/>
    <w:rsid w:val="00AB0FEA"/>
    <w:rsid w:val="00AB1288"/>
    <w:rsid w:val="00AC3DE2"/>
    <w:rsid w:val="00AD4DC4"/>
    <w:rsid w:val="00B00729"/>
    <w:rsid w:val="00B06D8C"/>
    <w:rsid w:val="00B10863"/>
    <w:rsid w:val="00B354DA"/>
    <w:rsid w:val="00B37DFB"/>
    <w:rsid w:val="00B47E45"/>
    <w:rsid w:val="00B5438A"/>
    <w:rsid w:val="00B62642"/>
    <w:rsid w:val="00B67F82"/>
    <w:rsid w:val="00B765FF"/>
    <w:rsid w:val="00B82D0C"/>
    <w:rsid w:val="00B9108B"/>
    <w:rsid w:val="00BA731A"/>
    <w:rsid w:val="00BA7B4D"/>
    <w:rsid w:val="00BC274D"/>
    <w:rsid w:val="00BE112F"/>
    <w:rsid w:val="00C01711"/>
    <w:rsid w:val="00C1485E"/>
    <w:rsid w:val="00C17E1E"/>
    <w:rsid w:val="00C2593F"/>
    <w:rsid w:val="00C278A4"/>
    <w:rsid w:val="00C34AFD"/>
    <w:rsid w:val="00C424DD"/>
    <w:rsid w:val="00C453B1"/>
    <w:rsid w:val="00C46EEA"/>
    <w:rsid w:val="00C57123"/>
    <w:rsid w:val="00C63EE7"/>
    <w:rsid w:val="00C710DF"/>
    <w:rsid w:val="00C737DC"/>
    <w:rsid w:val="00C825C9"/>
    <w:rsid w:val="00C8343E"/>
    <w:rsid w:val="00C96A31"/>
    <w:rsid w:val="00CA7C64"/>
    <w:rsid w:val="00CB1B1C"/>
    <w:rsid w:val="00D02EE0"/>
    <w:rsid w:val="00D06D32"/>
    <w:rsid w:val="00D24A36"/>
    <w:rsid w:val="00D334CC"/>
    <w:rsid w:val="00D46EC8"/>
    <w:rsid w:val="00D51C8C"/>
    <w:rsid w:val="00D56ACA"/>
    <w:rsid w:val="00D749C1"/>
    <w:rsid w:val="00D75858"/>
    <w:rsid w:val="00D976C6"/>
    <w:rsid w:val="00DB53C9"/>
    <w:rsid w:val="00DC704E"/>
    <w:rsid w:val="00DE2E56"/>
    <w:rsid w:val="00DF117E"/>
    <w:rsid w:val="00E055E3"/>
    <w:rsid w:val="00E21271"/>
    <w:rsid w:val="00E22018"/>
    <w:rsid w:val="00E2458F"/>
    <w:rsid w:val="00E24C8B"/>
    <w:rsid w:val="00E25159"/>
    <w:rsid w:val="00E32D8C"/>
    <w:rsid w:val="00E34E19"/>
    <w:rsid w:val="00E44050"/>
    <w:rsid w:val="00E83E15"/>
    <w:rsid w:val="00E84C68"/>
    <w:rsid w:val="00E947C6"/>
    <w:rsid w:val="00E96528"/>
    <w:rsid w:val="00EA02D3"/>
    <w:rsid w:val="00EA6DB2"/>
    <w:rsid w:val="00EB308D"/>
    <w:rsid w:val="00EC66A0"/>
    <w:rsid w:val="00EE0F57"/>
    <w:rsid w:val="00EF509A"/>
    <w:rsid w:val="00F068FC"/>
    <w:rsid w:val="00F127A1"/>
    <w:rsid w:val="00F419B5"/>
    <w:rsid w:val="00F4698B"/>
    <w:rsid w:val="00F4701E"/>
    <w:rsid w:val="00F55663"/>
    <w:rsid w:val="00F90F74"/>
    <w:rsid w:val="00F953A3"/>
    <w:rsid w:val="00FA071E"/>
    <w:rsid w:val="00FC0796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  <o:rules v:ext="edit">
        <o:r id="V:Rule1" type="connector" idref="#_x0000_s1059"/>
        <o:r id="V:Rule2" type="connector" idref="#_x0000_s1061"/>
        <o:r id="V:Rule3" type="connector" idref="#_x0000_s1055"/>
        <o:r id="V:Rule4" type="connector" idref="#_x0000_s1060"/>
        <o:r id="V:Rule5" type="connector" idref="#_x0000_s1056"/>
        <o:r id="V:Rule6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25127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 w:eastAsia="en-AU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 w:eastAsia="en-AU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 w:eastAsia="en-AU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 w:eastAsia="en-AU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  <w:lang w:val="en-AU" w:eastAsia="en-AU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 w:eastAsia="en-AU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 w:eastAsia="en-AU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 w:eastAsia="en-AU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4B046B"/>
    <w:pPr>
      <w:spacing w:before="80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6574CC"/>
    <w:pPr>
      <w:keepNext/>
      <w:keepLines/>
      <w:numPr>
        <w:numId w:val="31"/>
      </w:numPr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4B046B"/>
    <w:pPr>
      <w:numPr>
        <w:numId w:val="3"/>
      </w:numPr>
      <w:tabs>
        <w:tab w:val="left" w:pos="1162"/>
      </w:tabs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val="en-AU" w:eastAsia="en-US"/>
    </w:rPr>
  </w:style>
  <w:style w:type="paragraph" w:styleId="a6">
    <w:name w:val="footer"/>
    <w:semiHidden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7">
    <w:name w:val="Table Grid"/>
    <w:basedOn w:val="a1"/>
    <w:semiHidden/>
    <w:rsid w:val="004B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oringAnswerP2012Char">
    <w:name w:val="Scoring Answer_P2012 Char"/>
    <w:basedOn w:val="a0"/>
    <w:link w:val="ScoringAnswerP2012"/>
    <w:rsid w:val="004B046B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coringCommentP2012Char">
    <w:name w:val="Scoring Comment_P2012 Char"/>
    <w:basedOn w:val="stemwithspacebeforeP2012Char"/>
    <w:link w:val="ScoringComment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rFonts w:ascii="Arial" w:hAnsi="Arial" w:cs="Arial"/>
      <w:i/>
      <w:lang w:val="en-GB" w:eastAsia="en-US"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8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9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widowControl w:val="0"/>
      <w:spacing w:before="480" w:after="240"/>
      <w:jc w:val="both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Svar">
    <w:name w:val="Svar"/>
    <w:basedOn w:val="a"/>
    <w:link w:val="SvarChar"/>
    <w:qFormat/>
    <w:rsid w:val="00C57123"/>
    <w:pPr>
      <w:numPr>
        <w:numId w:val="39"/>
      </w:numPr>
      <w:autoSpaceDE w:val="0"/>
      <w:autoSpaceDN w:val="0"/>
      <w:adjustRightInd w:val="0"/>
      <w:spacing w:before="60" w:line="276" w:lineRule="auto"/>
      <w:jc w:val="both"/>
    </w:pPr>
    <w:rPr>
      <w:rFonts w:eastAsia="Calibri"/>
      <w:color w:val="000000"/>
      <w:szCs w:val="22"/>
      <w:lang w:val="nb-NO"/>
    </w:rPr>
  </w:style>
  <w:style w:type="character" w:customStyle="1" w:styleId="SvarChar">
    <w:name w:val="Svar Char"/>
    <w:basedOn w:val="a0"/>
    <w:link w:val="Svar"/>
    <w:rsid w:val="00C57123"/>
    <w:rPr>
      <w:rFonts w:ascii="Arial" w:eastAsia="Calibri" w:hAnsi="Arial" w:cs="Times New Roman"/>
      <w:color w:val="000000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B47E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187F-1E2F-44C0-B20E-F768A4B2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rolfvo</dc:creator>
  <cp:lastModifiedBy>Сергей</cp:lastModifiedBy>
  <cp:revision>34</cp:revision>
  <cp:lastPrinted>2014-02-07T09:42:00Z</cp:lastPrinted>
  <dcterms:created xsi:type="dcterms:W3CDTF">2011-12-20T17:50:00Z</dcterms:created>
  <dcterms:modified xsi:type="dcterms:W3CDTF">2018-01-22T14:22:00Z</dcterms:modified>
</cp:coreProperties>
</file>